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53" w:rsidRDefault="0012155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21553" w:rsidRDefault="00121553">
      <w:pPr>
        <w:pStyle w:val="ConsPlusNormal"/>
        <w:jc w:val="both"/>
        <w:outlineLvl w:val="0"/>
      </w:pPr>
    </w:p>
    <w:p w:rsidR="00121553" w:rsidRDefault="00121553">
      <w:pPr>
        <w:pStyle w:val="ConsPlusTitle"/>
        <w:jc w:val="center"/>
        <w:outlineLvl w:val="0"/>
      </w:pPr>
      <w:r>
        <w:t>ТОМСКАЯ ОБЛАСТЬ</w:t>
      </w:r>
    </w:p>
    <w:p w:rsidR="00121553" w:rsidRDefault="00121553">
      <w:pPr>
        <w:pStyle w:val="ConsPlusTitle"/>
        <w:jc w:val="center"/>
      </w:pPr>
      <w:r>
        <w:t>ГОРОДСКОЙ ОКРУГ</w:t>
      </w:r>
    </w:p>
    <w:p w:rsidR="00121553" w:rsidRDefault="00121553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121553" w:rsidRDefault="00121553">
      <w:pPr>
        <w:pStyle w:val="ConsPlusTitle"/>
        <w:jc w:val="center"/>
      </w:pPr>
      <w:r>
        <w:t>СЕВЕРСК</w:t>
      </w:r>
    </w:p>
    <w:p w:rsidR="00121553" w:rsidRDefault="00121553">
      <w:pPr>
        <w:pStyle w:val="ConsPlusTitle"/>
        <w:jc w:val="center"/>
      </w:pPr>
    </w:p>
    <w:p w:rsidR="00121553" w:rsidRDefault="00121553">
      <w:pPr>
        <w:pStyle w:val="ConsPlusTitle"/>
        <w:jc w:val="center"/>
      </w:pPr>
      <w:r>
        <w:t>АДМИНИСТРАЦИЯ</w:t>
      </w:r>
    </w:p>
    <w:p w:rsidR="00121553" w:rsidRDefault="00121553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121553" w:rsidRDefault="00121553">
      <w:pPr>
        <w:pStyle w:val="ConsPlusTitle"/>
        <w:jc w:val="center"/>
      </w:pPr>
      <w:r>
        <w:t>СЕВЕРСК</w:t>
      </w:r>
    </w:p>
    <w:p w:rsidR="00121553" w:rsidRDefault="00121553">
      <w:pPr>
        <w:pStyle w:val="ConsPlusTitle"/>
        <w:jc w:val="center"/>
      </w:pPr>
    </w:p>
    <w:p w:rsidR="00121553" w:rsidRDefault="00121553">
      <w:pPr>
        <w:pStyle w:val="ConsPlusTitle"/>
        <w:jc w:val="center"/>
      </w:pPr>
      <w:r>
        <w:t>ПОСТАНОВЛЕНИЕ</w:t>
      </w:r>
    </w:p>
    <w:p w:rsidR="00121553" w:rsidRDefault="00121553">
      <w:pPr>
        <w:pStyle w:val="ConsPlusTitle"/>
        <w:jc w:val="center"/>
      </w:pPr>
      <w:r>
        <w:t>от 9 августа 2017 г. N 1449</w:t>
      </w:r>
    </w:p>
    <w:p w:rsidR="00121553" w:rsidRDefault="00121553">
      <w:pPr>
        <w:pStyle w:val="ConsPlusTitle"/>
        <w:jc w:val="center"/>
      </w:pPr>
    </w:p>
    <w:p w:rsidR="00121553" w:rsidRDefault="00121553">
      <w:pPr>
        <w:pStyle w:val="ConsPlusTitle"/>
        <w:jc w:val="center"/>
      </w:pPr>
      <w:r>
        <w:t>О ПРОВЕДЕНИИ КОНКУРСА "ЛУЧШИЙ СУБЪЕКТ</w:t>
      </w:r>
    </w:p>
    <w:p w:rsidR="00121553" w:rsidRDefault="00121553">
      <w:pPr>
        <w:pStyle w:val="ConsPlusTitle"/>
        <w:jc w:val="center"/>
      </w:pPr>
      <w:r>
        <w:t>ПРЕДПРИНИМАТЕЛЬСТВА ЗАТО СЕВЕРСК 2017 ГОДА"</w:t>
      </w:r>
    </w:p>
    <w:p w:rsidR="00121553" w:rsidRDefault="001215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15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1553" w:rsidRDefault="001215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1553" w:rsidRDefault="0012155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ЗАТО Северск</w:t>
            </w:r>
          </w:p>
          <w:p w:rsidR="00121553" w:rsidRDefault="001215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15.11.2017 </w:t>
            </w:r>
            <w:hyperlink r:id="rId5" w:history="1">
              <w:r>
                <w:rPr>
                  <w:color w:val="0000FF"/>
                </w:rPr>
                <w:t>N 2086</w:t>
              </w:r>
            </w:hyperlink>
            <w:r>
              <w:rPr>
                <w:color w:val="392C69"/>
              </w:rPr>
              <w:t xml:space="preserve">, от 19.03.2018 </w:t>
            </w:r>
            <w:hyperlink r:id="rId6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1553" w:rsidRDefault="00121553">
      <w:pPr>
        <w:pStyle w:val="ConsPlusNormal"/>
        <w:jc w:val="center"/>
      </w:pPr>
    </w:p>
    <w:p w:rsidR="00121553" w:rsidRDefault="0012155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69.3 части 1 статьи 42</w:t>
        </w:r>
      </w:hyperlink>
      <w:r>
        <w:t xml:space="preserve"> Устава городского округа ЗАТО Северск Томской области, в целях обеспечения реализации муниципальной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"Развитие предпринимательства в ЗАТО Северск" на 2015 - 2020 годы, утвержденной постановлением Администрации ЗАТО Северск от 30.12.2014 N 3540 "Об утверждении муниципальной программы "Развитие предпринимательства в ЗАТО Северск" на 2015 - 2020 годы", пропаганды и популяризации предпринимательской деятельности, содействия развитию малого и среднего предпринимательства постановляю: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1. Комитету экономического развития Администрации ЗАТО Северск (Ушакова В.С.) в срок с 26.12.2017 по 25.05.2018 организовать проведение конкурса "Лучший субъект предпринимательства ЗАТО Северск 2017 года" и награждение победителей конкурса.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 xml:space="preserve">1)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конкурсе "Лучший субъект предпринимательства ЗАТО Северск 2017 года";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 xml:space="preserve">2) </w:t>
      </w:r>
      <w:hyperlink w:anchor="P424" w:history="1">
        <w:r>
          <w:rPr>
            <w:color w:val="0000FF"/>
          </w:rPr>
          <w:t>состав</w:t>
        </w:r>
      </w:hyperlink>
      <w:r>
        <w:t xml:space="preserve"> комиссии по проведению конкурса "Лучший субъект предпринимательства ЗАТО Северск 2017 года";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 xml:space="preserve">3) </w:t>
      </w:r>
      <w:hyperlink w:anchor="P505" w:history="1">
        <w:r>
          <w:rPr>
            <w:color w:val="0000FF"/>
          </w:rPr>
          <w:t>состав</w:t>
        </w:r>
      </w:hyperlink>
      <w:r>
        <w:t xml:space="preserve"> экспертной группы конкурса "Лучший субъект предпринимательства ЗАТО Северск 2017 года".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3. Отделу информационной политики Администрации ЗАТО Северск (Санникова И.М.) обеспечить освещение конкурса "Лучший субъект предпринимательства ЗАТО Северск 2017 года" в средствах массовой информации ЗАТО Северск и на официальном сайте Администрации ЗАТО Северск в информационно-телекоммуникационной сети "Интернет" (http://www.seversknet.ru).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4. Опубликовать постановление в средстве массовой информации "Официальный бюллетень Администрации ЗАТО Северск" и разместить на официальном сайте Администрации ЗАТО Северск в информационно-телекоммуникационной сети "Интернет" (http://www.seversknet.ru).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 xml:space="preserve">5. Контроль за исполнением постановления возложить на заместителя Главы Администрации </w:t>
      </w:r>
      <w:r>
        <w:lastRenderedPageBreak/>
        <w:t>ЗАТО Северск по экономике и финансам Смольникову Л.В.</w:t>
      </w:r>
    </w:p>
    <w:p w:rsidR="00121553" w:rsidRDefault="00121553">
      <w:pPr>
        <w:pStyle w:val="ConsPlusNormal"/>
        <w:jc w:val="both"/>
      </w:pPr>
    </w:p>
    <w:p w:rsidR="00121553" w:rsidRDefault="00121553">
      <w:pPr>
        <w:pStyle w:val="ConsPlusNormal"/>
        <w:jc w:val="right"/>
      </w:pPr>
      <w:r>
        <w:t>Глава Администрации</w:t>
      </w:r>
    </w:p>
    <w:p w:rsidR="00121553" w:rsidRDefault="00121553">
      <w:pPr>
        <w:pStyle w:val="ConsPlusNormal"/>
        <w:jc w:val="right"/>
      </w:pPr>
      <w:r>
        <w:t>Н.В.ДИДЕНКО</w:t>
      </w:r>
    </w:p>
    <w:p w:rsidR="00121553" w:rsidRDefault="00121553">
      <w:pPr>
        <w:pStyle w:val="ConsPlusNormal"/>
        <w:jc w:val="both"/>
      </w:pPr>
    </w:p>
    <w:p w:rsidR="00121553" w:rsidRDefault="00121553">
      <w:pPr>
        <w:pStyle w:val="ConsPlusNormal"/>
        <w:jc w:val="both"/>
      </w:pPr>
    </w:p>
    <w:p w:rsidR="00121553" w:rsidRDefault="00121553">
      <w:pPr>
        <w:pStyle w:val="ConsPlusNormal"/>
        <w:jc w:val="both"/>
      </w:pPr>
    </w:p>
    <w:p w:rsidR="00121553" w:rsidRDefault="00121553">
      <w:pPr>
        <w:pStyle w:val="ConsPlusNormal"/>
        <w:jc w:val="both"/>
      </w:pPr>
    </w:p>
    <w:p w:rsidR="00121553" w:rsidRDefault="00121553">
      <w:pPr>
        <w:pStyle w:val="ConsPlusNormal"/>
        <w:jc w:val="both"/>
      </w:pPr>
    </w:p>
    <w:p w:rsidR="00121553" w:rsidRDefault="00121553">
      <w:pPr>
        <w:pStyle w:val="ConsPlusNormal"/>
        <w:jc w:val="right"/>
        <w:outlineLvl w:val="0"/>
      </w:pPr>
      <w:r>
        <w:t>Утверждено</w:t>
      </w:r>
    </w:p>
    <w:p w:rsidR="00121553" w:rsidRDefault="00121553">
      <w:pPr>
        <w:pStyle w:val="ConsPlusNormal"/>
        <w:jc w:val="right"/>
      </w:pPr>
      <w:r>
        <w:t>постановлением</w:t>
      </w:r>
    </w:p>
    <w:p w:rsidR="00121553" w:rsidRDefault="00121553">
      <w:pPr>
        <w:pStyle w:val="ConsPlusNormal"/>
        <w:jc w:val="right"/>
      </w:pPr>
      <w:r>
        <w:t>Администрации ЗАТО Северск</w:t>
      </w:r>
    </w:p>
    <w:p w:rsidR="00121553" w:rsidRDefault="00121553">
      <w:pPr>
        <w:pStyle w:val="ConsPlusNormal"/>
        <w:jc w:val="right"/>
      </w:pPr>
      <w:r>
        <w:t>от 09.08.2017 N 1449</w:t>
      </w:r>
    </w:p>
    <w:p w:rsidR="00121553" w:rsidRDefault="00121553">
      <w:pPr>
        <w:pStyle w:val="ConsPlusNormal"/>
        <w:jc w:val="both"/>
      </w:pPr>
    </w:p>
    <w:p w:rsidR="00121553" w:rsidRDefault="00121553">
      <w:pPr>
        <w:pStyle w:val="ConsPlusTitle"/>
        <w:jc w:val="center"/>
      </w:pPr>
      <w:bookmarkStart w:id="0" w:name="P41"/>
      <w:bookmarkEnd w:id="0"/>
      <w:r>
        <w:t>ПОЛОЖЕНИЕ</w:t>
      </w:r>
    </w:p>
    <w:p w:rsidR="00121553" w:rsidRDefault="00121553">
      <w:pPr>
        <w:pStyle w:val="ConsPlusTitle"/>
        <w:jc w:val="center"/>
      </w:pPr>
      <w:r>
        <w:t>О КОНКУРСЕ "ЛУЧШИЙ СУБЪЕКТ</w:t>
      </w:r>
    </w:p>
    <w:p w:rsidR="00121553" w:rsidRDefault="00121553">
      <w:pPr>
        <w:pStyle w:val="ConsPlusTitle"/>
        <w:jc w:val="center"/>
      </w:pPr>
      <w:r>
        <w:t>ПРЕДПРИНИМАТЕЛЬСТВА ЗАТО СЕВЕРСК 2017 ГОДА"</w:t>
      </w:r>
    </w:p>
    <w:p w:rsidR="00121553" w:rsidRDefault="001215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15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1553" w:rsidRDefault="001215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1553" w:rsidRDefault="001215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ЗАТО Северск</w:t>
            </w:r>
          </w:p>
          <w:p w:rsidR="00121553" w:rsidRDefault="00121553">
            <w:pPr>
              <w:pStyle w:val="ConsPlusNormal"/>
              <w:jc w:val="center"/>
            </w:pPr>
            <w:r>
              <w:rPr>
                <w:color w:val="392C69"/>
              </w:rPr>
              <w:t>от 19.03.2018 N 506)</w:t>
            </w:r>
          </w:p>
        </w:tc>
      </w:tr>
    </w:tbl>
    <w:p w:rsidR="00121553" w:rsidRDefault="00121553">
      <w:pPr>
        <w:pStyle w:val="ConsPlusNormal"/>
        <w:jc w:val="both"/>
      </w:pPr>
    </w:p>
    <w:p w:rsidR="00121553" w:rsidRDefault="00121553">
      <w:pPr>
        <w:pStyle w:val="ConsPlusNormal"/>
        <w:jc w:val="center"/>
        <w:outlineLvl w:val="1"/>
      </w:pPr>
      <w:r>
        <w:t>I. ОБЩИЕ ПОЛОЖЕНИЯ</w:t>
      </w:r>
    </w:p>
    <w:p w:rsidR="00121553" w:rsidRDefault="00121553">
      <w:pPr>
        <w:pStyle w:val="ConsPlusNormal"/>
        <w:jc w:val="both"/>
      </w:pPr>
    </w:p>
    <w:p w:rsidR="00121553" w:rsidRDefault="00121553">
      <w:pPr>
        <w:pStyle w:val="ConsPlusNormal"/>
        <w:ind w:firstLine="540"/>
        <w:jc w:val="both"/>
      </w:pPr>
      <w:r>
        <w:t>1. Настоящее Положение определяет порядок организации и проведения конкурса "Лучший субъект предпринимательства ЗАТО Северск 2017 года" (далее - Конкурс).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2. Цель Конкурса - пропаганда достижений, роли и места предпринимательства в социально-экономическом развитии ЗАТО Северск, стимулирование роста предпринимательской активности на территории ЗАТО Северск.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3. Задачами Конкурса являются: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1) выявление субъектов предпринимательской деятельности ЗАТО Северск, добившихся наибольших успехов;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2) информирование предпринимательского сообщества о лучших представителях бизнеса ЗАТО Северск в сферах деятельности, вошедших в перечень номинаций Конкурса;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3) формирование благоприятного общественного мнения о субъектах предпринимательской деятельности ЗАТО Северск;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4) изучение состояния предпринимательской деятельности в ЗАТО Северск по направлениям, вошедшим в перечень номинаций Конкурса;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5) поддержка субъектов малого и среднего предпринимательства ЗАТО Северск.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4. Понятия, используемые в настоящем Положении: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 xml:space="preserve">1) заявитель - хозяйствующий субъект (юридическое лицо или индивидуальный предприниматель), отнесенный в соответствии с условиями, установленными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к малым предприятиям, в том числе к микропредприятиям, и средним предприятиям, направивший конкурсные документы в конкурсную комиссию;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lastRenderedPageBreak/>
        <w:t xml:space="preserve">2) конкурсные документы - комплект документов, представленный заявителем в соответствии с требованиями </w:t>
      </w:r>
      <w:hyperlink w:anchor="P95" w:history="1">
        <w:r>
          <w:rPr>
            <w:color w:val="0000FF"/>
          </w:rPr>
          <w:t>пункта 10</w:t>
        </w:r>
      </w:hyperlink>
      <w:r>
        <w:t xml:space="preserve"> настоящего Положения;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3) участник Конкурса - заявитель, соответствующий требованиям Конкурса, изложенным в настоящем Положении, и допущенный конкурсной комиссией к участию в Конкурсе;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4) конкурсная комиссия - комиссия по проведению Конкурса, осуществляющая допуск заявителей к участию в Конкурсе и определяющая победителей Конкурса;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5) экспертная группа - коллегиальный орган, созданный для оценки и сопоставления конкурсных документов;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6) победитель Конкурса - участник Конкурса, набравший наибольшее суммарное количество баллов по всем критериям оценки в заявленной номинации.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5. Организатором Конкурса является Администрация ЗАТО Северск в лице Комитета экономического развития Администрации ЗАТО Северск.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6. Функции организатора Конкурса: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1) информирование субъектов предпринимательской деятельности ЗАТО Северск о предстоящем Конкурсе, порядке и условиях участия в нем;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2) консультирование субъектов предпринимательской деятельности и их представителей по вопросам участия в Конкурсе (по их обращению);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3) содействие освещению Конкурса через информационно-телекоммуникационную сеть "Интернет" и средства массовой информации ЗАТО Северск;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4) организация изготовления дипломов и приобретения призов для победителей и участников Конкурса;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5) организация проведения официальной церемонии награждения победителей Конкурса.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 xml:space="preserve">7. Конкурс проводится по номинациям согласно </w:t>
      </w:r>
      <w:hyperlink w:anchor="P309" w:history="1">
        <w:r>
          <w:rPr>
            <w:color w:val="0000FF"/>
          </w:rPr>
          <w:t>приложению</w:t>
        </w:r>
      </w:hyperlink>
      <w:r>
        <w:t xml:space="preserve"> к настоящему Положению.</w:t>
      </w:r>
    </w:p>
    <w:p w:rsidR="00121553" w:rsidRDefault="00121553">
      <w:pPr>
        <w:pStyle w:val="ConsPlusNormal"/>
        <w:jc w:val="both"/>
      </w:pPr>
    </w:p>
    <w:p w:rsidR="00121553" w:rsidRDefault="00121553">
      <w:pPr>
        <w:pStyle w:val="ConsPlusNormal"/>
        <w:jc w:val="center"/>
        <w:outlineLvl w:val="1"/>
      </w:pPr>
      <w:r>
        <w:t>II. ТРЕБОВАНИЯ К УЧАСТНИКАМ КОНКУРСА</w:t>
      </w:r>
    </w:p>
    <w:p w:rsidR="00121553" w:rsidRDefault="00121553">
      <w:pPr>
        <w:pStyle w:val="ConsPlusNormal"/>
        <w:jc w:val="both"/>
      </w:pPr>
    </w:p>
    <w:p w:rsidR="00121553" w:rsidRDefault="00121553">
      <w:pPr>
        <w:pStyle w:val="ConsPlusNormal"/>
        <w:ind w:firstLine="540"/>
        <w:jc w:val="both"/>
      </w:pPr>
      <w:bookmarkStart w:id="1" w:name="P76"/>
      <w:bookmarkEnd w:id="1"/>
      <w:r>
        <w:t>8. Участниками Конкурса могут быть субъекты малого и среднего предпринимательства ЗАТО Северск: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 xml:space="preserve">1) соответствующие требованиям </w:t>
      </w:r>
      <w:hyperlink r:id="rId11" w:history="1">
        <w:r>
          <w:rPr>
            <w:color w:val="0000FF"/>
          </w:rPr>
          <w:t>статьи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и включенные в Единый реестр субъектов малого и среднего предпринимательства;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2) не имеющие неисполненной задолженности по уплате налогов и сборов, пеням, штрафам, процентам, подлежащим уплате в соответствии с законодательством Российской Федерации о налогах и сборах;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3) обеспечивающие своевременную выплату заработной платы наемным работникам в размере не менее величины минимальной заработной платы, установленной на соответствующий период региональным соглашением о минимальной заработной плате в Томской области;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4) соответствующие категории субъекта малого и среднего предпринимательства и осуществляющие предпринимательскую деятельность по видам экономической деятельности (в качестве основного или дополнительного вида деятельности), соответствующим номинации Конкурса, в которой подаются конкурсные документы;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lastRenderedPageBreak/>
        <w:t>5) подавшие конкурсные документы в конкурсную комиссию в соответствии с требованиями настоящего Положения.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К участию в Конкурсе не допускаются субъекты малого и среднего предпринимательства, нарушившие условия предоставления финансовой поддержки на территории ЗАТО Северск (субсидий, грантов, микрозаймов), а также имеющие задолженность по арендной плате за муниципальное недвижимое имущество на момент подачи конкурсных документов.</w:t>
      </w:r>
    </w:p>
    <w:p w:rsidR="00121553" w:rsidRDefault="00121553">
      <w:pPr>
        <w:pStyle w:val="ConsPlusNormal"/>
        <w:jc w:val="both"/>
      </w:pPr>
    </w:p>
    <w:p w:rsidR="00121553" w:rsidRDefault="00121553">
      <w:pPr>
        <w:pStyle w:val="ConsPlusNormal"/>
        <w:jc w:val="center"/>
        <w:outlineLvl w:val="1"/>
      </w:pPr>
      <w:r>
        <w:t>III. ПОРЯДОК ПРОВЕДЕНИЯ КОНКУРСА</w:t>
      </w:r>
    </w:p>
    <w:p w:rsidR="00121553" w:rsidRDefault="00121553">
      <w:pPr>
        <w:pStyle w:val="ConsPlusNormal"/>
        <w:jc w:val="both"/>
      </w:pPr>
    </w:p>
    <w:p w:rsidR="00121553" w:rsidRDefault="00121553">
      <w:pPr>
        <w:pStyle w:val="ConsPlusNormal"/>
        <w:ind w:firstLine="540"/>
        <w:jc w:val="both"/>
      </w:pPr>
      <w:r>
        <w:t>9. Конкурс проводится в три этапа: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1) прием конкурсных документов (с 15.01.2018 по 10.04.2018);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2) оценка и сопоставление конкурсных документов (с 11.04.2018 по 19.04.2018). Оценку и сопоставление конкурсных документов осуществляет экспертная группа;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3) определение победителей Конкурса (с 20.04.2018 по 15.05.2018). Победители Конкурса определяются конкурсной комиссией по каждой номинации Конкурса исходя из суммарного количества баллов, присвоенных каждому участнику Конкурса.</w:t>
      </w:r>
    </w:p>
    <w:p w:rsidR="00121553" w:rsidRDefault="00121553">
      <w:pPr>
        <w:pStyle w:val="ConsPlusNormal"/>
        <w:jc w:val="both"/>
      </w:pPr>
      <w:r>
        <w:t xml:space="preserve">(п. 9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ЗАТО Северск от 19.03.2018 N 506)</w:t>
      </w:r>
    </w:p>
    <w:p w:rsidR="00121553" w:rsidRDefault="00121553">
      <w:pPr>
        <w:pStyle w:val="ConsPlusNormal"/>
        <w:jc w:val="both"/>
      </w:pPr>
    </w:p>
    <w:p w:rsidR="00121553" w:rsidRDefault="00121553">
      <w:pPr>
        <w:pStyle w:val="ConsPlusNormal"/>
        <w:jc w:val="center"/>
        <w:outlineLvl w:val="1"/>
      </w:pPr>
      <w:r>
        <w:t>IV. ПОРЯДОК ОФОРМЛЕНИЯ И УСЛОВИЯ ПРИЕМА</w:t>
      </w:r>
    </w:p>
    <w:p w:rsidR="00121553" w:rsidRDefault="00121553">
      <w:pPr>
        <w:pStyle w:val="ConsPlusNormal"/>
        <w:jc w:val="center"/>
      </w:pPr>
      <w:r>
        <w:t>КОНКУРСНЫХ ДОКУМЕНТОВ</w:t>
      </w:r>
    </w:p>
    <w:p w:rsidR="00121553" w:rsidRDefault="00121553">
      <w:pPr>
        <w:pStyle w:val="ConsPlusNormal"/>
        <w:jc w:val="both"/>
      </w:pPr>
    </w:p>
    <w:p w:rsidR="00121553" w:rsidRDefault="00121553">
      <w:pPr>
        <w:pStyle w:val="ConsPlusNormal"/>
        <w:ind w:firstLine="540"/>
        <w:jc w:val="both"/>
      </w:pPr>
      <w:bookmarkStart w:id="2" w:name="P95"/>
      <w:bookmarkEnd w:id="2"/>
      <w:r>
        <w:t>10. Для участия в Конкурсе заявитель представляет в конкурсную комиссию следующие конкурсные документы: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 xml:space="preserve">1) </w:t>
      </w:r>
      <w:hyperlink w:anchor="P233" w:history="1">
        <w:r>
          <w:rPr>
            <w:color w:val="0000FF"/>
          </w:rPr>
          <w:t>заявку</w:t>
        </w:r>
      </w:hyperlink>
      <w:r>
        <w:t xml:space="preserve"> согласно прилагаемой форме;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2) выписку из Единого реестра субъектов малого и среднего предпринимательства;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3) справку Инспекции Федеральной налоговой службы России по ЗАТО Северск Томской области о состоянии расчетов заявителя по налогам, сборам, пеням, штрафам, процентам, подлежащим уплате в соответствии с законодательством Российской Федерации о налогах и сборах, на дату не ранее 20 календарных дней до даты представления заявителем конкурсных документов;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4) справку Инспекции Федеральной налоговой службы России по ЗАТО Северск Томской области об исполнении обязанности по уплате заявителем налогов, сборов, пеней, штрафов, процентов, подлежащих уплате в соответствии с законодательством Российской Федерации о налогах и сборах, на дату не ранее 20 календарных дней до даты представления заявителем конкурсных документов.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В случае если указанные справки содержат сведения о наличии неисполненной задолженности, дополнительно заявителем в день подачи конкурсных документов представляются платежные документы, подтверждающие уплату такой задолженности;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5) заверенные подписью заявителя или его представителя и печатью (при наличии) справки о размере средней заработной платы наемных работников заявителя за 2016 и 2017 годы, о также о минимальной месячной заработной плате наемных работников в 2016 и 2017 годах.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Средняя заработная плата определяется по формуле:</w:t>
      </w:r>
    </w:p>
    <w:p w:rsidR="00121553" w:rsidRDefault="00121553">
      <w:pPr>
        <w:pStyle w:val="ConsPlusNormal"/>
        <w:jc w:val="both"/>
      </w:pPr>
    </w:p>
    <w:p w:rsidR="00121553" w:rsidRDefault="00121553">
      <w:pPr>
        <w:pStyle w:val="ConsPlusNormal"/>
        <w:jc w:val="center"/>
      </w:pPr>
      <w:r w:rsidRPr="00B7517C">
        <w:rPr>
          <w:position w:val="-38"/>
        </w:rPr>
        <w:lastRenderedPageBreak/>
        <w:pict>
          <v:shape id="_x0000_i1025" style="width:96pt;height:49.5pt" coordsize="" o:spt="100" adj="0,,0" path="" filled="f" stroked="f">
            <v:stroke joinstyle="miter"/>
            <v:imagedata r:id="rId13" o:title="base_23643_120372_32768"/>
            <v:formulas/>
            <v:path o:connecttype="segments"/>
          </v:shape>
        </w:pict>
      </w:r>
    </w:p>
    <w:p w:rsidR="00121553" w:rsidRDefault="00121553">
      <w:pPr>
        <w:pStyle w:val="ConsPlusNormal"/>
        <w:jc w:val="both"/>
      </w:pPr>
    </w:p>
    <w:p w:rsidR="00121553" w:rsidRDefault="00121553">
      <w:pPr>
        <w:pStyle w:val="ConsPlusNormal"/>
        <w:ind w:firstLine="540"/>
        <w:jc w:val="both"/>
      </w:pPr>
      <w:r>
        <w:t>где: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Гфот - годовой фонд оплаты труда;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СРспис - среднесписочная численность работников.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Месячная заработная плата наемного работника, работающего на территории Томской области и состоящего в трудовых отношениях с заявителем (работодателем), в отношении которого действует региональное соглашение о минимальной заработной плате в Томской области (далее - Соглашение), не может быть ниже размера минимальной заработной платы, установленной Соглашением, при условии, что указанным работником полностью отработана за этот период норма рабочего времени и выполнены нормы труда (с 01.01.2016 - 9306 руб., с 01.07.2016 по настоящее время - 11250 руб.);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6) информацию (в виде справки) Инспекции Федеральной налоговой службы России по ЗАТО Северск Томской области о представлении заявителем сведений о страховом стаже наемных работников заявителя и уплаченных за них страховых взносах за все отчетные периоды 2016 и 2017 годов (за исключением лиц, работающих по договорам гражданско-правового характера);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7) копии документов, подтверждающих участие заявителя в качестве устроителя (спонсора, мецената) в благотворительных и социальных мероприятиях (при наличии) в 2017 году;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8) копии документов, подтверждающих занятие заявителем призового места в выставках или ярмарках, профильных конкурсах (смотрах) областного, регионального или международного уровня (при наличии) в 2017 году;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9) копии документов заявителя, подтверждающих его участие в конгрессных мероприятиях, профильных семинарах (при наличии) в 2017 году;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10) копии трудовых договоров, расчетных ведомостей, подтверждающих трудоустройство граждан в возрасте от 14 лет и инвалидов в 2016 и 2017 годах (при наличии).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11. Конкурсные документы должны быть прошиты, пронумерованы, скреплены печатью заявителя (при наличии) и подписаны заявителем или его представителем.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 xml:space="preserve">В случае если конкурсные документы подписаны представителем заявителя, они должны содержать документ, подтверждающий его полномочия, либо копию такого документа, заверенную в порядке, установленном </w:t>
      </w:r>
      <w:hyperlink r:id="rId14" w:history="1">
        <w:r>
          <w:rPr>
            <w:color w:val="0000FF"/>
          </w:rPr>
          <w:t>пунктом 3.26</w:t>
        </w:r>
      </w:hyperlink>
      <w:r>
        <w:t xml:space="preserve"> ГОСТ Р 6.30-2003 "Унифицированные системы документации. Унифицированная система организационно-распорядительной документации. Требования к оформлению документов", принятым и введенным в действие Постановлением Государственного комитета Российской Федерации по стандартизации и метрологии от 03.03.2003 N 65-ст "О принятии и введении в действие государственного стандарта Российской Федерации".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12. Заявитель может подать конкурсные документы только в одной номинации по основному или дополнительному виду осуществляемой им экономической деятельности.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13. Конкурсные документы представляются заявителем секретарю конкурсной комиссии (далее - секретарь) в Комитет экономического развития Администрации ЗАТО Северск по адресу: Томская область, ЗАТО Северск, г. Северск, просп. Коммунистический, 51, кабинет 330, в часы работы Администрации ЗАТО Северск с понедельника по четверг с 8.30 до 12.30, с 13.15 до 17.30 и в пятницу с 8.30 до 12.30, с 13.15 до 16.15.</w:t>
      </w:r>
    </w:p>
    <w:p w:rsidR="00121553" w:rsidRDefault="00121553">
      <w:pPr>
        <w:pStyle w:val="ConsPlusNormal"/>
        <w:spacing w:before="220"/>
        <w:ind w:firstLine="540"/>
        <w:jc w:val="both"/>
      </w:pPr>
      <w:bookmarkStart w:id="3" w:name="P119"/>
      <w:bookmarkEnd w:id="3"/>
      <w:r>
        <w:lastRenderedPageBreak/>
        <w:t>14. Основаниями для отказа в допуске заявителя к участию в Конкурсе являются: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 xml:space="preserve">1) непредставление заявителем документов, предусмотренных </w:t>
      </w:r>
      <w:hyperlink w:anchor="P95" w:history="1">
        <w:r>
          <w:rPr>
            <w:color w:val="0000FF"/>
          </w:rPr>
          <w:t>пунктом 10</w:t>
        </w:r>
      </w:hyperlink>
      <w:r>
        <w:t xml:space="preserve"> настоящего Положения;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 xml:space="preserve">2) несоответствие заявителя требованиям </w:t>
      </w:r>
      <w:hyperlink w:anchor="P76" w:history="1">
        <w:r>
          <w:rPr>
            <w:color w:val="0000FF"/>
          </w:rPr>
          <w:t>пункта 8</w:t>
        </w:r>
      </w:hyperlink>
      <w:r>
        <w:t xml:space="preserve"> настоящего Положения.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15. Секретарь регистрирует конкурсные документы заявителей, присваивает конкурсным документам регистрационные номера, выдает заявителям копии заявок с отметкой о принятии конкурсных документов на Конкурс в день поступления конкурсных документов (с указанием даты и времени их регистрации).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В случае отсутствия секретаря его функции выполняет один из сотрудников Комитета экономического развития Администрации ЗАТО Северск.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16. Конкурсные документы могут быть отозваны заявителем не позднее 3 дней до дня окончания приема конкурсных документов.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17. Конкурсные документы заявителю не возвращаются.</w:t>
      </w:r>
    </w:p>
    <w:p w:rsidR="00121553" w:rsidRDefault="00121553">
      <w:pPr>
        <w:pStyle w:val="ConsPlusNormal"/>
        <w:jc w:val="both"/>
      </w:pPr>
    </w:p>
    <w:p w:rsidR="00121553" w:rsidRDefault="00121553">
      <w:pPr>
        <w:pStyle w:val="ConsPlusNormal"/>
        <w:jc w:val="center"/>
        <w:outlineLvl w:val="1"/>
      </w:pPr>
      <w:r>
        <w:t>V. РЕГЛАМЕНТ РАБОТЫ КОНКУРСНОЙ КОМИССИИ И ЭКСПЕРТНЫХ ГРУПП,</w:t>
      </w:r>
    </w:p>
    <w:p w:rsidR="00121553" w:rsidRDefault="00121553">
      <w:pPr>
        <w:pStyle w:val="ConsPlusNormal"/>
        <w:jc w:val="center"/>
      </w:pPr>
      <w:r>
        <w:t>ОРГАНИЗАЦИЯ ОЦЕНКИ И СОПОСТАВЛЕНИЯ КОНКУРСНЫХ ДОКУМЕНТОВ</w:t>
      </w:r>
    </w:p>
    <w:p w:rsidR="00121553" w:rsidRDefault="00121553">
      <w:pPr>
        <w:pStyle w:val="ConsPlusNormal"/>
        <w:jc w:val="both"/>
      </w:pPr>
    </w:p>
    <w:p w:rsidR="00121553" w:rsidRDefault="00121553">
      <w:pPr>
        <w:pStyle w:val="ConsPlusNormal"/>
        <w:ind w:firstLine="540"/>
        <w:jc w:val="both"/>
      </w:pPr>
      <w:r>
        <w:t>18. Проведение Конкурса осуществляет конкурсная комиссия.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 xml:space="preserve">19. Конкурсная комиссия в своей деятельности руководствуется действующим законодательством Российской Федерации, Томской области, </w:t>
      </w:r>
      <w:hyperlink r:id="rId15" w:history="1">
        <w:r>
          <w:rPr>
            <w:color w:val="0000FF"/>
          </w:rPr>
          <w:t>Уставом</w:t>
        </w:r>
      </w:hyperlink>
      <w:r>
        <w:t xml:space="preserve"> городского округа ЗАТО Северск Томской области и настоящим Положением.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20. Конкурсная комиссия формируется из представителей Администрации ЗАТО Северск, Думы ЗАТО Северск, представителей организаций инфраструктуры поддержки предпринимательства, субъектов предпринимательской деятельности.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21. Конкурсная комиссия выполняет следующие функции: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1) допускает заявителей к участию в Конкурсе;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 xml:space="preserve">2) отказывает заявителю в допуске к участию в Конкурсе в случаях, предусмотренных </w:t>
      </w:r>
      <w:hyperlink w:anchor="P119" w:history="1">
        <w:r>
          <w:rPr>
            <w:color w:val="0000FF"/>
          </w:rPr>
          <w:t>пунктом 14</w:t>
        </w:r>
      </w:hyperlink>
      <w:r>
        <w:t xml:space="preserve"> настоящего Положения;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3) принимает решение о признании Конкурса несостоявшимся в номинациях, на которые не поступили конкурсные документы или в которых всем заявителям отказано в допуске к участию в Конкурсе.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 xml:space="preserve">Если в номинации поступили конкурсные документы от одного заявителя, Конкурс по данной номинации признается состоявшимся, и конкурсная комиссия принимает решение о присуждении 1-го места единственному участнику Конкурса в данной номинации при условии соблюдения заявителем требований </w:t>
      </w:r>
      <w:hyperlink w:anchor="P76" w:history="1">
        <w:r>
          <w:rPr>
            <w:color w:val="0000FF"/>
          </w:rPr>
          <w:t>пункта 8</w:t>
        </w:r>
      </w:hyperlink>
      <w:r>
        <w:t xml:space="preserve"> и </w:t>
      </w:r>
      <w:hyperlink w:anchor="P95" w:history="1">
        <w:r>
          <w:rPr>
            <w:color w:val="0000FF"/>
          </w:rPr>
          <w:t>10</w:t>
        </w:r>
      </w:hyperlink>
      <w:r>
        <w:t xml:space="preserve"> настоящего Положения;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4) определяет победителей Конкурса по каждой номинации Конкурса исходя из суммарного количества баллов, присвоенных каждому участнику Конкурса.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Конкурсная комиссия вправе принять решение о присуждении 2-го и 3-го мест участникам Конкурса по каждой номинации;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5) принимает решение о поощрении ценными (памятными) призами участников Конкурса, не признанных победителями;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lastRenderedPageBreak/>
        <w:t>6) члены конкурсной комиссии вправе принимать участие в выезде на место нахождения офиса, иное место осуществления предпринимательской деятельности участников Конкурса.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22. Работой конкурсной комиссии руководит ее председатель, а в период его отсутствия - один из его заместителей по назначению председателя конкурсной комиссии.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23. Организация работы конкурсной комиссии возлагается на секретаря.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Секретарь осуществляет выполнение следующих функций: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1) прием и регистрацию конкурсных документов в день их подачи заявителем;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2) направление конкурсных документов руководителю экспертной группы не позднее одного рабочего дня со дня поступления конкурсных документов;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3) направление запросов в структурные подразделения Администрации ЗАТО Северск, организации инфраструктуры поддержки предпринимательства о нарушении заявителем условий предоставления поддержки, наличии у заявителя задолженности по арендной плате за муниципальное недвижимое имущество на момент подачи конкурсных документов;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4) направление заключения экспертной группы руководителю конкурсной комиссии в срок не позднее 17.04.2018;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5) подготовку заседания конкурсной комиссии;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6) оформление протокола заседания конкурсной комиссии;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7) размещение протокола заседания конкурсной комиссии на официальном сайте Администрации ЗАТО Северск в информационно-телекоммуникационной сети "Интернет" (http://www.seversknet.ru).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24. Заседание конкурсной комиссии правомочно, если на нем присутствует не менее половины ее членов.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25. На заседание конкурсной комиссии заявители или их представители не допускаются, за исключением случая, когда заявитель является членом конкурсной комиссии.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26. Решение конкурсной комиссии принимается по результатам открытого голосования. Решение считается принятым, если за него проголосовало большинство членов конкурсной комиссии, участвовавших в голосовании. Каждый член конкурсной комиссии обладает одним голосом. Член конкурсной комиссии - субъект предпринимательской деятельности не голосует в номинации, в случае если им поданы конкурсные документы в соответствующей номинации. При равенстве голосов членов конкурсной комиссии решающим является голос председателя конкурсной комиссии.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27. Решение конкурсной комиссии оформляется протоколом заседания конкурсной комиссии, которое подписывается председателем и секретарем. Протокол заседания ведет секретарь.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28. Порядок работы экспертной группы: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1) оценка и сопоставление конкурсных документов осуществляются экспертной группой, состав которой утверждается постановлением Администрации ЗАТО Северск;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2) по решению руководителя экспертной группы к оценке и сопоставлению конкурсных документов могут дополнительно привлекаться эксперты (лица, компетентные в соответствующей сфере);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lastRenderedPageBreak/>
        <w:t>3) экспертная группа осуществляет выезд на место нахождения офиса, иное место осуществления предпринимательской деятельности участников Конкурса.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29. Организация оценки и сопоставления конкурсных документов включает: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 xml:space="preserve">1) оценку соответствия заявителя требованиям </w:t>
      </w:r>
      <w:hyperlink w:anchor="P76" w:history="1">
        <w:r>
          <w:rPr>
            <w:color w:val="0000FF"/>
          </w:rPr>
          <w:t>пункта 8</w:t>
        </w:r>
      </w:hyperlink>
      <w:r>
        <w:t xml:space="preserve"> настоящего Положения;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 xml:space="preserve">2) в случае подачи в номинации Конкурса конкурсных документов двух и более заявителей, соответствующих требованиям </w:t>
      </w:r>
      <w:hyperlink w:anchor="P76" w:history="1">
        <w:r>
          <w:rPr>
            <w:color w:val="0000FF"/>
          </w:rPr>
          <w:t>пункта 8</w:t>
        </w:r>
      </w:hyperlink>
      <w:r>
        <w:t xml:space="preserve"> настоящего Положения, конкурсные документы каждого из заявителей оцениваются членами экспертной группы в соответствии с </w:t>
      </w:r>
      <w:hyperlink w:anchor="P169" w:history="1">
        <w:r>
          <w:rPr>
            <w:color w:val="0000FF"/>
          </w:rPr>
          <w:t>пунктом 32</w:t>
        </w:r>
      </w:hyperlink>
      <w:r>
        <w:t xml:space="preserve"> настоящего Положения. Результаты оценки конкурсных документов заносятся в оценочный лист. Победители Конкурса предварительно определяются экспертной группой в соответствующих номинациях Конкурса по суммарному количеству баллов по всем критериям оценки в соответствующих номинациях Конкурса.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Экспертная группа по результатам своей деятельности представляет конкурсной комиссии письменное заключение по оценке и сопоставлению конкурсных документов, подписанное членами и руководителем экспертной группы. Заключение экспертной группы носит рекомендательный характер.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30. Победители Конкурса определяются конкурсной комиссией исходя из суммарного количества баллов, присвоенных каждому участнику Конкурса.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31. При равенстве суммарного количества баллов у нескольких участников Конкурса в одной номинации Конкурса победителем Конкурса в соответствующей номинации Конкурса признается участник Конкурса, конкурсные документы которого были зарегистрированы ранее остальных конкурсных документов, представленных в соответствующей номинации Конкурса.</w:t>
      </w:r>
    </w:p>
    <w:p w:rsidR="00121553" w:rsidRDefault="00121553">
      <w:pPr>
        <w:pStyle w:val="ConsPlusNormal"/>
        <w:jc w:val="both"/>
      </w:pPr>
    </w:p>
    <w:p w:rsidR="00121553" w:rsidRDefault="00121553">
      <w:pPr>
        <w:pStyle w:val="ConsPlusNormal"/>
        <w:jc w:val="center"/>
        <w:outlineLvl w:val="1"/>
      </w:pPr>
      <w:r>
        <w:t>VI. КРИТЕРИИ ОЦЕНКИ</w:t>
      </w:r>
    </w:p>
    <w:p w:rsidR="00121553" w:rsidRDefault="00121553">
      <w:pPr>
        <w:pStyle w:val="ConsPlusNormal"/>
        <w:jc w:val="both"/>
      </w:pPr>
    </w:p>
    <w:p w:rsidR="00121553" w:rsidRDefault="00121553">
      <w:pPr>
        <w:pStyle w:val="ConsPlusNormal"/>
        <w:ind w:firstLine="540"/>
        <w:jc w:val="both"/>
      </w:pPr>
      <w:bookmarkStart w:id="4" w:name="P169"/>
      <w:bookmarkEnd w:id="4"/>
      <w:r>
        <w:t>32. Заявители в каждой номинации Конкурса оцениваются по следующим критериям, отраженным в таблице.</w:t>
      </w:r>
    </w:p>
    <w:p w:rsidR="00121553" w:rsidRDefault="0012155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272"/>
        <w:gridCol w:w="3345"/>
      </w:tblGrid>
      <w:tr w:rsidR="00121553">
        <w:tc>
          <w:tcPr>
            <w:tcW w:w="454" w:type="dxa"/>
          </w:tcPr>
          <w:p w:rsidR="00121553" w:rsidRDefault="00121553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5272" w:type="dxa"/>
          </w:tcPr>
          <w:p w:rsidR="00121553" w:rsidRDefault="00121553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345" w:type="dxa"/>
          </w:tcPr>
          <w:p w:rsidR="00121553" w:rsidRDefault="00121553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121553">
        <w:tc>
          <w:tcPr>
            <w:tcW w:w="454" w:type="dxa"/>
          </w:tcPr>
          <w:p w:rsidR="00121553" w:rsidRDefault="00121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</w:tcPr>
          <w:p w:rsidR="00121553" w:rsidRDefault="00121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121553" w:rsidRDefault="00121553">
            <w:pPr>
              <w:pStyle w:val="ConsPlusNormal"/>
              <w:jc w:val="center"/>
            </w:pPr>
            <w:r>
              <w:t>3</w:t>
            </w:r>
          </w:p>
        </w:tc>
      </w:tr>
      <w:tr w:rsidR="00121553">
        <w:tc>
          <w:tcPr>
            <w:tcW w:w="454" w:type="dxa"/>
          </w:tcPr>
          <w:p w:rsidR="00121553" w:rsidRDefault="00121553">
            <w:pPr>
              <w:pStyle w:val="ConsPlusNormal"/>
            </w:pPr>
            <w:r>
              <w:t>1</w:t>
            </w:r>
          </w:p>
        </w:tc>
        <w:tc>
          <w:tcPr>
            <w:tcW w:w="5272" w:type="dxa"/>
          </w:tcPr>
          <w:p w:rsidR="00121553" w:rsidRDefault="00121553">
            <w:pPr>
              <w:pStyle w:val="ConsPlusNormal"/>
              <w:jc w:val="both"/>
            </w:pPr>
            <w:r>
              <w:t>Прирост численности работников заявителя за 2017 год по сравнению с 2016 годом (по состоянию на 31 декабря соответствующего года)</w:t>
            </w:r>
          </w:p>
        </w:tc>
        <w:tc>
          <w:tcPr>
            <w:tcW w:w="3345" w:type="dxa"/>
          </w:tcPr>
          <w:p w:rsidR="00121553" w:rsidRDefault="00121553">
            <w:pPr>
              <w:pStyle w:val="ConsPlusNormal"/>
            </w:pPr>
            <w:r>
              <w:t>1 - 50% - 1 балл;</w:t>
            </w:r>
          </w:p>
          <w:p w:rsidR="00121553" w:rsidRDefault="00121553">
            <w:pPr>
              <w:pStyle w:val="ConsPlusNormal"/>
            </w:pPr>
            <w:r>
              <w:t>51 - 100% - 2 балла;</w:t>
            </w:r>
          </w:p>
          <w:p w:rsidR="00121553" w:rsidRDefault="00121553">
            <w:pPr>
              <w:pStyle w:val="ConsPlusNormal"/>
            </w:pPr>
            <w:r>
              <w:t>101% и выше - 3 балла</w:t>
            </w:r>
          </w:p>
        </w:tc>
      </w:tr>
      <w:tr w:rsidR="00121553">
        <w:tc>
          <w:tcPr>
            <w:tcW w:w="454" w:type="dxa"/>
          </w:tcPr>
          <w:p w:rsidR="00121553" w:rsidRDefault="00121553">
            <w:pPr>
              <w:pStyle w:val="ConsPlusNormal"/>
            </w:pPr>
            <w:r>
              <w:t>2</w:t>
            </w:r>
          </w:p>
        </w:tc>
        <w:tc>
          <w:tcPr>
            <w:tcW w:w="5272" w:type="dxa"/>
          </w:tcPr>
          <w:p w:rsidR="00121553" w:rsidRDefault="00121553">
            <w:pPr>
              <w:pStyle w:val="ConsPlusNormal"/>
              <w:jc w:val="both"/>
            </w:pPr>
            <w:r>
              <w:t>Численность наемных работников заявителя, работающих по трудовому договору по состоянию на 31.12.2017:</w:t>
            </w:r>
          </w:p>
        </w:tc>
        <w:tc>
          <w:tcPr>
            <w:tcW w:w="3345" w:type="dxa"/>
          </w:tcPr>
          <w:p w:rsidR="00121553" w:rsidRDefault="00121553">
            <w:pPr>
              <w:pStyle w:val="ConsPlusNormal"/>
            </w:pPr>
            <w:r>
              <w:t>Для малых предприятий:</w:t>
            </w:r>
          </w:p>
          <w:p w:rsidR="00121553" w:rsidRDefault="00121553">
            <w:pPr>
              <w:pStyle w:val="ConsPlusNormal"/>
            </w:pPr>
            <w:r>
              <w:t>1 - 15 человек - 1 балл;</w:t>
            </w:r>
          </w:p>
          <w:p w:rsidR="00121553" w:rsidRDefault="00121553">
            <w:pPr>
              <w:pStyle w:val="ConsPlusNormal"/>
            </w:pPr>
            <w:r>
              <w:t>16 - 40 человек - 2 балла;</w:t>
            </w:r>
          </w:p>
          <w:p w:rsidR="00121553" w:rsidRDefault="00121553">
            <w:pPr>
              <w:pStyle w:val="ConsPlusNormal"/>
            </w:pPr>
            <w:r>
              <w:t>41 - 70 человек - 3 балла;</w:t>
            </w:r>
          </w:p>
          <w:p w:rsidR="00121553" w:rsidRDefault="00121553">
            <w:pPr>
              <w:pStyle w:val="ConsPlusNormal"/>
            </w:pPr>
            <w:r>
              <w:t>71 - 100 человек - 4 балла</w:t>
            </w:r>
          </w:p>
          <w:p w:rsidR="00121553" w:rsidRDefault="00121553">
            <w:pPr>
              <w:pStyle w:val="ConsPlusNormal"/>
            </w:pPr>
            <w:r>
              <w:t>Для средних предприятий:</w:t>
            </w:r>
          </w:p>
          <w:p w:rsidR="00121553" w:rsidRDefault="00121553">
            <w:pPr>
              <w:pStyle w:val="ConsPlusNormal"/>
            </w:pPr>
            <w:r>
              <w:t>101 - 130 человек - 1 балл;</w:t>
            </w:r>
          </w:p>
          <w:p w:rsidR="00121553" w:rsidRDefault="00121553">
            <w:pPr>
              <w:pStyle w:val="ConsPlusNormal"/>
            </w:pPr>
            <w:r>
              <w:t>131 - 150 человек - 2 балла;</w:t>
            </w:r>
          </w:p>
          <w:p w:rsidR="00121553" w:rsidRDefault="00121553">
            <w:pPr>
              <w:pStyle w:val="ConsPlusNormal"/>
            </w:pPr>
            <w:r>
              <w:t>151 - 200 человек - 3 балла;</w:t>
            </w:r>
          </w:p>
          <w:p w:rsidR="00121553" w:rsidRDefault="00121553">
            <w:pPr>
              <w:pStyle w:val="ConsPlusNormal"/>
            </w:pPr>
            <w:r>
              <w:t>201 - 250 человек - 4 балла</w:t>
            </w:r>
          </w:p>
        </w:tc>
      </w:tr>
      <w:tr w:rsidR="00121553">
        <w:tc>
          <w:tcPr>
            <w:tcW w:w="454" w:type="dxa"/>
          </w:tcPr>
          <w:p w:rsidR="00121553" w:rsidRDefault="00121553">
            <w:pPr>
              <w:pStyle w:val="ConsPlusNormal"/>
            </w:pPr>
            <w:r>
              <w:t>3</w:t>
            </w:r>
          </w:p>
        </w:tc>
        <w:tc>
          <w:tcPr>
            <w:tcW w:w="5272" w:type="dxa"/>
          </w:tcPr>
          <w:p w:rsidR="00121553" w:rsidRDefault="00121553">
            <w:pPr>
              <w:pStyle w:val="ConsPlusNormal"/>
              <w:jc w:val="both"/>
            </w:pPr>
            <w:r>
              <w:t>Прирост средней заработной платы работников заявителя за 2017 год по сравнению с 2016 годом</w:t>
            </w:r>
          </w:p>
        </w:tc>
        <w:tc>
          <w:tcPr>
            <w:tcW w:w="3345" w:type="dxa"/>
          </w:tcPr>
          <w:p w:rsidR="00121553" w:rsidRDefault="00121553">
            <w:pPr>
              <w:pStyle w:val="ConsPlusNormal"/>
            </w:pPr>
            <w:r>
              <w:t>1 - 50% - 1 балл;</w:t>
            </w:r>
          </w:p>
          <w:p w:rsidR="00121553" w:rsidRDefault="00121553">
            <w:pPr>
              <w:pStyle w:val="ConsPlusNormal"/>
            </w:pPr>
            <w:r>
              <w:t>51 - 100% - 2 балла;</w:t>
            </w:r>
          </w:p>
          <w:p w:rsidR="00121553" w:rsidRDefault="00121553">
            <w:pPr>
              <w:pStyle w:val="ConsPlusNormal"/>
            </w:pPr>
            <w:r>
              <w:lastRenderedPageBreak/>
              <w:t>101% и выше - 3 балла</w:t>
            </w:r>
          </w:p>
        </w:tc>
      </w:tr>
      <w:tr w:rsidR="00121553">
        <w:tc>
          <w:tcPr>
            <w:tcW w:w="454" w:type="dxa"/>
          </w:tcPr>
          <w:p w:rsidR="00121553" w:rsidRDefault="00121553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5272" w:type="dxa"/>
          </w:tcPr>
          <w:p w:rsidR="00121553" w:rsidRDefault="00121553">
            <w:pPr>
              <w:pStyle w:val="ConsPlusNormal"/>
              <w:jc w:val="both"/>
            </w:pPr>
            <w:r>
              <w:t>Средняя заработная плата в 2017 году</w:t>
            </w:r>
          </w:p>
        </w:tc>
        <w:tc>
          <w:tcPr>
            <w:tcW w:w="3345" w:type="dxa"/>
          </w:tcPr>
          <w:p w:rsidR="00121553" w:rsidRDefault="00121553">
            <w:pPr>
              <w:pStyle w:val="ConsPlusNormal"/>
            </w:pPr>
            <w:r>
              <w:t>11250 - 14000 руб. - 1 балл;</w:t>
            </w:r>
          </w:p>
          <w:p w:rsidR="00121553" w:rsidRDefault="00121553">
            <w:pPr>
              <w:pStyle w:val="ConsPlusNormal"/>
            </w:pPr>
            <w:r>
              <w:t>14001 - 17000 руб. - 2 балла;</w:t>
            </w:r>
          </w:p>
          <w:p w:rsidR="00121553" w:rsidRDefault="00121553">
            <w:pPr>
              <w:pStyle w:val="ConsPlusNormal"/>
            </w:pPr>
            <w:r>
              <w:t>17001 руб. и выше - 3 балла</w:t>
            </w:r>
          </w:p>
        </w:tc>
      </w:tr>
      <w:tr w:rsidR="00121553">
        <w:tc>
          <w:tcPr>
            <w:tcW w:w="454" w:type="dxa"/>
          </w:tcPr>
          <w:p w:rsidR="00121553" w:rsidRDefault="00121553">
            <w:pPr>
              <w:pStyle w:val="ConsPlusNormal"/>
            </w:pPr>
            <w:r>
              <w:t>5</w:t>
            </w:r>
          </w:p>
        </w:tc>
        <w:tc>
          <w:tcPr>
            <w:tcW w:w="5272" w:type="dxa"/>
          </w:tcPr>
          <w:p w:rsidR="00121553" w:rsidRDefault="00121553">
            <w:pPr>
              <w:pStyle w:val="ConsPlusNormal"/>
              <w:jc w:val="both"/>
            </w:pPr>
            <w:r>
              <w:t>Участие заявителя в 2017 году в благотворительных и социальных мероприятиях в качестве устроителя (спонсора, мецената), подтвержденное документами об участии в указанном качестве</w:t>
            </w:r>
          </w:p>
        </w:tc>
        <w:tc>
          <w:tcPr>
            <w:tcW w:w="3345" w:type="dxa"/>
          </w:tcPr>
          <w:p w:rsidR="00121553" w:rsidRDefault="00121553">
            <w:pPr>
              <w:pStyle w:val="ConsPlusNormal"/>
            </w:pPr>
            <w:r>
              <w:t>0,5 балла</w:t>
            </w:r>
          </w:p>
        </w:tc>
      </w:tr>
      <w:tr w:rsidR="00121553">
        <w:tc>
          <w:tcPr>
            <w:tcW w:w="454" w:type="dxa"/>
            <w:vMerge w:val="restart"/>
          </w:tcPr>
          <w:p w:rsidR="00121553" w:rsidRDefault="00121553">
            <w:pPr>
              <w:pStyle w:val="ConsPlusNormal"/>
            </w:pPr>
            <w:r>
              <w:t>6</w:t>
            </w:r>
          </w:p>
        </w:tc>
        <w:tc>
          <w:tcPr>
            <w:tcW w:w="5272" w:type="dxa"/>
            <w:tcBorders>
              <w:bottom w:val="nil"/>
            </w:tcBorders>
          </w:tcPr>
          <w:p w:rsidR="00121553" w:rsidRDefault="00121553">
            <w:pPr>
              <w:pStyle w:val="ConsPlusNormal"/>
              <w:jc w:val="both"/>
            </w:pPr>
            <w:r>
              <w:t>Участие заявителя в 2017 году:</w:t>
            </w:r>
          </w:p>
        </w:tc>
        <w:tc>
          <w:tcPr>
            <w:tcW w:w="3345" w:type="dxa"/>
            <w:tcBorders>
              <w:bottom w:val="nil"/>
            </w:tcBorders>
          </w:tcPr>
          <w:p w:rsidR="00121553" w:rsidRDefault="00121553">
            <w:pPr>
              <w:pStyle w:val="ConsPlusNormal"/>
            </w:pPr>
          </w:p>
        </w:tc>
      </w:tr>
      <w:tr w:rsidR="00121553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121553" w:rsidRDefault="00121553"/>
        </w:tc>
        <w:tc>
          <w:tcPr>
            <w:tcW w:w="5272" w:type="dxa"/>
            <w:tcBorders>
              <w:top w:val="nil"/>
              <w:bottom w:val="nil"/>
            </w:tcBorders>
          </w:tcPr>
          <w:p w:rsidR="00121553" w:rsidRDefault="00121553">
            <w:pPr>
              <w:pStyle w:val="ConsPlusNormal"/>
              <w:jc w:val="both"/>
            </w:pPr>
            <w:r>
              <w:t>- в конгрессных мероприятиях, профильных семинарах, подтвержденное заявителем документом об участии в указанных мероприятиях;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121553" w:rsidRDefault="00121553">
            <w:pPr>
              <w:pStyle w:val="ConsPlusNormal"/>
            </w:pPr>
            <w:r>
              <w:t>0,1 балла</w:t>
            </w:r>
          </w:p>
        </w:tc>
      </w:tr>
      <w:tr w:rsidR="00121553">
        <w:tc>
          <w:tcPr>
            <w:tcW w:w="454" w:type="dxa"/>
            <w:vMerge/>
          </w:tcPr>
          <w:p w:rsidR="00121553" w:rsidRDefault="00121553"/>
        </w:tc>
        <w:tc>
          <w:tcPr>
            <w:tcW w:w="5272" w:type="dxa"/>
            <w:tcBorders>
              <w:top w:val="nil"/>
            </w:tcBorders>
          </w:tcPr>
          <w:p w:rsidR="00121553" w:rsidRDefault="00121553">
            <w:pPr>
              <w:pStyle w:val="ConsPlusNormal"/>
              <w:jc w:val="both"/>
            </w:pPr>
            <w:r>
              <w:t>- в выставках или ярмарках, профильных конкурсах (смотрах) областного, регионального или международного уровня, с занятием призового места, подтвержденное документом о занятии заявителем призового места</w:t>
            </w:r>
          </w:p>
        </w:tc>
        <w:tc>
          <w:tcPr>
            <w:tcW w:w="3345" w:type="dxa"/>
            <w:tcBorders>
              <w:top w:val="nil"/>
            </w:tcBorders>
          </w:tcPr>
          <w:p w:rsidR="00121553" w:rsidRDefault="00121553">
            <w:pPr>
              <w:pStyle w:val="ConsPlusNormal"/>
            </w:pPr>
            <w:r>
              <w:t>0,5 балла</w:t>
            </w:r>
          </w:p>
        </w:tc>
      </w:tr>
      <w:tr w:rsidR="00121553">
        <w:tc>
          <w:tcPr>
            <w:tcW w:w="454" w:type="dxa"/>
          </w:tcPr>
          <w:p w:rsidR="00121553" w:rsidRDefault="00121553">
            <w:pPr>
              <w:pStyle w:val="ConsPlusNormal"/>
            </w:pPr>
            <w:r>
              <w:t>7</w:t>
            </w:r>
          </w:p>
        </w:tc>
        <w:tc>
          <w:tcPr>
            <w:tcW w:w="5272" w:type="dxa"/>
          </w:tcPr>
          <w:p w:rsidR="00121553" w:rsidRDefault="00121553">
            <w:pPr>
              <w:pStyle w:val="ConsPlusNormal"/>
              <w:jc w:val="both"/>
            </w:pPr>
            <w:r>
              <w:t>Наличие у заявителя коллективного договора, прошедшего уведомительную регистрацию</w:t>
            </w:r>
          </w:p>
        </w:tc>
        <w:tc>
          <w:tcPr>
            <w:tcW w:w="3345" w:type="dxa"/>
          </w:tcPr>
          <w:p w:rsidR="00121553" w:rsidRDefault="00121553">
            <w:pPr>
              <w:pStyle w:val="ConsPlusNormal"/>
            </w:pPr>
            <w:r>
              <w:t>0,5 балла</w:t>
            </w:r>
          </w:p>
        </w:tc>
      </w:tr>
      <w:tr w:rsidR="00121553">
        <w:tc>
          <w:tcPr>
            <w:tcW w:w="454" w:type="dxa"/>
          </w:tcPr>
          <w:p w:rsidR="00121553" w:rsidRDefault="00121553">
            <w:pPr>
              <w:pStyle w:val="ConsPlusNormal"/>
            </w:pPr>
            <w:r>
              <w:t>8</w:t>
            </w:r>
          </w:p>
        </w:tc>
        <w:tc>
          <w:tcPr>
            <w:tcW w:w="5272" w:type="dxa"/>
          </w:tcPr>
          <w:p w:rsidR="00121553" w:rsidRDefault="00121553">
            <w:pPr>
              <w:pStyle w:val="ConsPlusNormal"/>
              <w:jc w:val="both"/>
            </w:pPr>
            <w:r>
              <w:t>Организация заявителем в 2016 и 2017 годах трудоустройства подростков в возрасте от 14 лет, инвалидов</w:t>
            </w:r>
          </w:p>
        </w:tc>
        <w:tc>
          <w:tcPr>
            <w:tcW w:w="3345" w:type="dxa"/>
          </w:tcPr>
          <w:p w:rsidR="00121553" w:rsidRDefault="00121553">
            <w:pPr>
              <w:pStyle w:val="ConsPlusNormal"/>
            </w:pPr>
            <w:r>
              <w:t>0,5 балла</w:t>
            </w:r>
          </w:p>
        </w:tc>
      </w:tr>
      <w:tr w:rsidR="00121553">
        <w:tc>
          <w:tcPr>
            <w:tcW w:w="454" w:type="dxa"/>
          </w:tcPr>
          <w:p w:rsidR="00121553" w:rsidRDefault="00121553">
            <w:pPr>
              <w:pStyle w:val="ConsPlusNormal"/>
            </w:pPr>
            <w:r>
              <w:t>9</w:t>
            </w:r>
          </w:p>
        </w:tc>
        <w:tc>
          <w:tcPr>
            <w:tcW w:w="5272" w:type="dxa"/>
          </w:tcPr>
          <w:p w:rsidR="00121553" w:rsidRDefault="00121553">
            <w:pPr>
              <w:pStyle w:val="ConsPlusNormal"/>
              <w:jc w:val="both"/>
            </w:pPr>
            <w:r>
              <w:t>Оформление офиса заявителя, иного места осуществления предпринимательской деятельности</w:t>
            </w:r>
          </w:p>
        </w:tc>
        <w:tc>
          <w:tcPr>
            <w:tcW w:w="3345" w:type="dxa"/>
          </w:tcPr>
          <w:p w:rsidR="00121553" w:rsidRDefault="00121553">
            <w:pPr>
              <w:pStyle w:val="ConsPlusNormal"/>
            </w:pPr>
            <w:r>
              <w:t>От 0 до 3 баллов</w:t>
            </w:r>
          </w:p>
        </w:tc>
      </w:tr>
    </w:tbl>
    <w:p w:rsidR="00121553" w:rsidRDefault="00121553">
      <w:pPr>
        <w:pStyle w:val="ConsPlusNormal"/>
        <w:jc w:val="both"/>
      </w:pPr>
    </w:p>
    <w:p w:rsidR="00121553" w:rsidRDefault="00121553">
      <w:pPr>
        <w:pStyle w:val="ConsPlusNormal"/>
        <w:jc w:val="center"/>
        <w:outlineLvl w:val="1"/>
      </w:pPr>
      <w:r>
        <w:t>VII. ЗАКЛЮЧИТЕЛЬНЫЕ ПОЛОЖЕНИЯ</w:t>
      </w:r>
    </w:p>
    <w:p w:rsidR="00121553" w:rsidRDefault="00121553">
      <w:pPr>
        <w:pStyle w:val="ConsPlusNormal"/>
        <w:jc w:val="both"/>
      </w:pPr>
    </w:p>
    <w:p w:rsidR="00121553" w:rsidRDefault="00121553">
      <w:pPr>
        <w:pStyle w:val="ConsPlusNormal"/>
        <w:ind w:firstLine="540"/>
        <w:jc w:val="both"/>
      </w:pPr>
      <w:r>
        <w:t>33. Награждение победителей Конкурса приурочено к празднованию Дня российского предпринимательства и состоится 25 мая 2018 года.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Победители Конкурса уведомляются о времени и месте их награждения.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34. Победителям Конкурса в каждой номинации вручаются дипломы и памятные призы.</w:t>
      </w:r>
    </w:p>
    <w:p w:rsidR="00121553" w:rsidRDefault="00121553">
      <w:pPr>
        <w:pStyle w:val="ConsPlusNormal"/>
        <w:spacing w:before="220"/>
        <w:ind w:firstLine="540"/>
        <w:jc w:val="both"/>
      </w:pPr>
      <w:r>
        <w:t>35. Информация о победителях Конкурса размещается на официальном сайте Администрации ЗАТО Северск в информационно-телекоммуникационной сети "Интернет" (http://www.seversknet.ru) и в средствах массовой информации ЗАТО Северск.</w:t>
      </w:r>
    </w:p>
    <w:p w:rsidR="00121553" w:rsidRDefault="00121553">
      <w:pPr>
        <w:pStyle w:val="ConsPlusNormal"/>
        <w:jc w:val="both"/>
      </w:pPr>
    </w:p>
    <w:p w:rsidR="00121553" w:rsidRDefault="00121553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121553" w:rsidRDefault="00121553">
      <w:pPr>
        <w:pStyle w:val="ConsPlusNonformat"/>
        <w:jc w:val="both"/>
      </w:pPr>
    </w:p>
    <w:p w:rsidR="00121553" w:rsidRDefault="00121553">
      <w:pPr>
        <w:pStyle w:val="ConsPlusNonformat"/>
        <w:jc w:val="both"/>
      </w:pPr>
      <w:bookmarkStart w:id="5" w:name="P233"/>
      <w:bookmarkEnd w:id="5"/>
      <w:r>
        <w:t xml:space="preserve">                                  ЗАЯВКА</w:t>
      </w:r>
    </w:p>
    <w:p w:rsidR="00121553" w:rsidRDefault="00121553">
      <w:pPr>
        <w:pStyle w:val="ConsPlusNonformat"/>
        <w:jc w:val="both"/>
      </w:pPr>
      <w:r>
        <w:t xml:space="preserve">      на участие в конкурсе "Лучший субъект предпринимательства ЗАТО</w:t>
      </w:r>
    </w:p>
    <w:p w:rsidR="00121553" w:rsidRDefault="00121553">
      <w:pPr>
        <w:pStyle w:val="ConsPlusNonformat"/>
        <w:jc w:val="both"/>
      </w:pPr>
      <w:r>
        <w:t xml:space="preserve">      Северск 2017 года" в номинации _______________________________</w:t>
      </w:r>
    </w:p>
    <w:p w:rsidR="00121553" w:rsidRDefault="00121553">
      <w:pPr>
        <w:pStyle w:val="ConsPlusNonformat"/>
        <w:jc w:val="both"/>
      </w:pPr>
      <w:r>
        <w:t xml:space="preserve">                                         (наименование номинации)</w:t>
      </w:r>
    </w:p>
    <w:p w:rsidR="00121553" w:rsidRDefault="0012155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540"/>
        <w:gridCol w:w="1020"/>
      </w:tblGrid>
      <w:tr w:rsidR="00121553">
        <w:tc>
          <w:tcPr>
            <w:tcW w:w="510" w:type="dxa"/>
          </w:tcPr>
          <w:p w:rsidR="00121553" w:rsidRDefault="00121553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7540" w:type="dxa"/>
          </w:tcPr>
          <w:p w:rsidR="00121553" w:rsidRDefault="00121553">
            <w:pPr>
              <w:pStyle w:val="ConsPlusNormal"/>
              <w:jc w:val="center"/>
            </w:pPr>
            <w:r>
              <w:t>Сведения о заявителе</w:t>
            </w:r>
          </w:p>
        </w:tc>
        <w:tc>
          <w:tcPr>
            <w:tcW w:w="1020" w:type="dxa"/>
          </w:tcPr>
          <w:p w:rsidR="00121553" w:rsidRDefault="00121553">
            <w:pPr>
              <w:pStyle w:val="ConsPlusNormal"/>
              <w:jc w:val="center"/>
            </w:pPr>
            <w:r>
              <w:t>Данные</w:t>
            </w:r>
          </w:p>
        </w:tc>
      </w:tr>
      <w:tr w:rsidR="00121553">
        <w:tc>
          <w:tcPr>
            <w:tcW w:w="510" w:type="dxa"/>
          </w:tcPr>
          <w:p w:rsidR="00121553" w:rsidRDefault="00121553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7540" w:type="dxa"/>
          </w:tcPr>
          <w:p w:rsidR="00121553" w:rsidRDefault="00121553">
            <w:pPr>
              <w:pStyle w:val="ConsPlusNormal"/>
              <w:jc w:val="both"/>
            </w:pPr>
            <w:r>
              <w:t>Полное наименование заявителя, организационно-правовая форма</w:t>
            </w:r>
          </w:p>
        </w:tc>
        <w:tc>
          <w:tcPr>
            <w:tcW w:w="1020" w:type="dxa"/>
          </w:tcPr>
          <w:p w:rsidR="00121553" w:rsidRDefault="00121553">
            <w:pPr>
              <w:pStyle w:val="ConsPlusNormal"/>
            </w:pPr>
          </w:p>
        </w:tc>
      </w:tr>
      <w:tr w:rsidR="00121553">
        <w:tc>
          <w:tcPr>
            <w:tcW w:w="510" w:type="dxa"/>
          </w:tcPr>
          <w:p w:rsidR="00121553" w:rsidRDefault="00121553">
            <w:pPr>
              <w:pStyle w:val="ConsPlusNormal"/>
            </w:pPr>
            <w:r>
              <w:t>2</w:t>
            </w:r>
          </w:p>
        </w:tc>
        <w:tc>
          <w:tcPr>
            <w:tcW w:w="7540" w:type="dxa"/>
          </w:tcPr>
          <w:p w:rsidR="00121553" w:rsidRDefault="00121553">
            <w:pPr>
              <w:pStyle w:val="ConsPlusNormal"/>
              <w:jc w:val="both"/>
            </w:pPr>
            <w:r>
              <w:t>Юридический адрес, телефон, факс, e-mail</w:t>
            </w:r>
          </w:p>
        </w:tc>
        <w:tc>
          <w:tcPr>
            <w:tcW w:w="1020" w:type="dxa"/>
          </w:tcPr>
          <w:p w:rsidR="00121553" w:rsidRDefault="00121553">
            <w:pPr>
              <w:pStyle w:val="ConsPlusNormal"/>
            </w:pPr>
          </w:p>
        </w:tc>
      </w:tr>
      <w:tr w:rsidR="00121553">
        <w:tc>
          <w:tcPr>
            <w:tcW w:w="510" w:type="dxa"/>
          </w:tcPr>
          <w:p w:rsidR="00121553" w:rsidRDefault="00121553">
            <w:pPr>
              <w:pStyle w:val="ConsPlusNormal"/>
            </w:pPr>
            <w:r>
              <w:t>3</w:t>
            </w:r>
          </w:p>
        </w:tc>
        <w:tc>
          <w:tcPr>
            <w:tcW w:w="7540" w:type="dxa"/>
          </w:tcPr>
          <w:p w:rsidR="00121553" w:rsidRDefault="00121553">
            <w:pPr>
              <w:pStyle w:val="ConsPlusNormal"/>
              <w:jc w:val="both"/>
            </w:pPr>
            <w:r>
              <w:t>Местонахождение офиса (место осуществления предпринимательской деятельности), почтовый адрес</w:t>
            </w:r>
          </w:p>
        </w:tc>
        <w:tc>
          <w:tcPr>
            <w:tcW w:w="1020" w:type="dxa"/>
          </w:tcPr>
          <w:p w:rsidR="00121553" w:rsidRDefault="00121553">
            <w:pPr>
              <w:pStyle w:val="ConsPlusNormal"/>
            </w:pPr>
          </w:p>
        </w:tc>
      </w:tr>
      <w:tr w:rsidR="00121553">
        <w:tc>
          <w:tcPr>
            <w:tcW w:w="510" w:type="dxa"/>
          </w:tcPr>
          <w:p w:rsidR="00121553" w:rsidRDefault="00121553">
            <w:pPr>
              <w:pStyle w:val="ConsPlusNormal"/>
            </w:pPr>
            <w:r>
              <w:t>4</w:t>
            </w:r>
          </w:p>
        </w:tc>
        <w:tc>
          <w:tcPr>
            <w:tcW w:w="7540" w:type="dxa"/>
          </w:tcPr>
          <w:p w:rsidR="00121553" w:rsidRDefault="00121553">
            <w:pPr>
              <w:pStyle w:val="ConsPlusNormal"/>
              <w:jc w:val="both"/>
            </w:pPr>
            <w:r>
              <w:t>ИНН/КПП</w:t>
            </w:r>
          </w:p>
        </w:tc>
        <w:tc>
          <w:tcPr>
            <w:tcW w:w="1020" w:type="dxa"/>
          </w:tcPr>
          <w:p w:rsidR="00121553" w:rsidRDefault="00121553">
            <w:pPr>
              <w:pStyle w:val="ConsPlusNormal"/>
            </w:pPr>
          </w:p>
        </w:tc>
      </w:tr>
      <w:tr w:rsidR="00121553">
        <w:tc>
          <w:tcPr>
            <w:tcW w:w="510" w:type="dxa"/>
          </w:tcPr>
          <w:p w:rsidR="00121553" w:rsidRDefault="00121553">
            <w:pPr>
              <w:pStyle w:val="ConsPlusNormal"/>
            </w:pPr>
            <w:r>
              <w:t>5</w:t>
            </w:r>
          </w:p>
        </w:tc>
        <w:tc>
          <w:tcPr>
            <w:tcW w:w="7540" w:type="dxa"/>
          </w:tcPr>
          <w:p w:rsidR="00121553" w:rsidRDefault="00121553">
            <w:pPr>
              <w:pStyle w:val="ConsPlusNormal"/>
              <w:jc w:val="both"/>
            </w:pPr>
            <w:r>
              <w:t>Должность, фамилия, имя и отчество руководителя (юридического лица)</w:t>
            </w:r>
          </w:p>
        </w:tc>
        <w:tc>
          <w:tcPr>
            <w:tcW w:w="1020" w:type="dxa"/>
          </w:tcPr>
          <w:p w:rsidR="00121553" w:rsidRDefault="00121553">
            <w:pPr>
              <w:pStyle w:val="ConsPlusNormal"/>
            </w:pPr>
          </w:p>
        </w:tc>
      </w:tr>
      <w:tr w:rsidR="00121553">
        <w:tc>
          <w:tcPr>
            <w:tcW w:w="510" w:type="dxa"/>
          </w:tcPr>
          <w:p w:rsidR="00121553" w:rsidRDefault="00121553">
            <w:pPr>
              <w:pStyle w:val="ConsPlusNormal"/>
            </w:pPr>
            <w:r>
              <w:t>6</w:t>
            </w:r>
          </w:p>
        </w:tc>
        <w:tc>
          <w:tcPr>
            <w:tcW w:w="7540" w:type="dxa"/>
          </w:tcPr>
          <w:p w:rsidR="00121553" w:rsidRDefault="00121553">
            <w:pPr>
              <w:pStyle w:val="ConsPlusNormal"/>
              <w:jc w:val="both"/>
            </w:pPr>
            <w:r>
              <w:t xml:space="preserve">Вид экономической деятельности (в соответствии с выпиской из ЕГРЮЛ/ЕГРИП), осуществляемой заявителем, соответствующий номинации, выбранной заявителем для участия в Конкурсе (код </w:t>
            </w:r>
            <w:hyperlink r:id="rId16" w:history="1">
              <w:r>
                <w:rPr>
                  <w:color w:val="0000FF"/>
                </w:rPr>
                <w:t>ОКВЭД2</w:t>
              </w:r>
            </w:hyperlink>
            <w:r>
              <w:t>)</w:t>
            </w:r>
          </w:p>
        </w:tc>
        <w:tc>
          <w:tcPr>
            <w:tcW w:w="1020" w:type="dxa"/>
          </w:tcPr>
          <w:p w:rsidR="00121553" w:rsidRDefault="00121553">
            <w:pPr>
              <w:pStyle w:val="ConsPlusNormal"/>
            </w:pPr>
          </w:p>
        </w:tc>
      </w:tr>
      <w:tr w:rsidR="00121553">
        <w:tc>
          <w:tcPr>
            <w:tcW w:w="510" w:type="dxa"/>
          </w:tcPr>
          <w:p w:rsidR="00121553" w:rsidRDefault="00121553">
            <w:pPr>
              <w:pStyle w:val="ConsPlusNormal"/>
            </w:pPr>
            <w:r>
              <w:t>7</w:t>
            </w:r>
          </w:p>
        </w:tc>
        <w:tc>
          <w:tcPr>
            <w:tcW w:w="7540" w:type="dxa"/>
          </w:tcPr>
          <w:p w:rsidR="00121553" w:rsidRDefault="00121553">
            <w:pPr>
              <w:pStyle w:val="ConsPlusNormal"/>
              <w:jc w:val="both"/>
            </w:pPr>
            <w:r>
              <w:t xml:space="preserve">Заявитель является субъектом малого (среднего) предпринимательства (да/нет, указать категорию субъекта в соответствии с Федеральным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24.07.2007 N 209-ФЗ "О развитии малого и среднего предпринимательства в Российской Федерации")</w:t>
            </w:r>
          </w:p>
        </w:tc>
        <w:tc>
          <w:tcPr>
            <w:tcW w:w="1020" w:type="dxa"/>
          </w:tcPr>
          <w:p w:rsidR="00121553" w:rsidRDefault="00121553">
            <w:pPr>
              <w:pStyle w:val="ConsPlusNormal"/>
            </w:pPr>
          </w:p>
        </w:tc>
      </w:tr>
      <w:tr w:rsidR="00121553">
        <w:tc>
          <w:tcPr>
            <w:tcW w:w="510" w:type="dxa"/>
          </w:tcPr>
          <w:p w:rsidR="00121553" w:rsidRDefault="00121553">
            <w:pPr>
              <w:pStyle w:val="ConsPlusNormal"/>
            </w:pPr>
            <w:r>
              <w:t>8</w:t>
            </w:r>
          </w:p>
        </w:tc>
        <w:tc>
          <w:tcPr>
            <w:tcW w:w="7540" w:type="dxa"/>
          </w:tcPr>
          <w:p w:rsidR="00121553" w:rsidRDefault="00121553">
            <w:pPr>
              <w:pStyle w:val="ConsPlusNormal"/>
              <w:jc w:val="both"/>
            </w:pPr>
            <w:r>
              <w:t>Численность наемных работников заявителя, работающих по трудовому договору по состоянию на 31.12.2016 (ед.)</w:t>
            </w:r>
          </w:p>
        </w:tc>
        <w:tc>
          <w:tcPr>
            <w:tcW w:w="1020" w:type="dxa"/>
          </w:tcPr>
          <w:p w:rsidR="00121553" w:rsidRDefault="00121553">
            <w:pPr>
              <w:pStyle w:val="ConsPlusNormal"/>
            </w:pPr>
          </w:p>
        </w:tc>
      </w:tr>
      <w:tr w:rsidR="00121553">
        <w:tc>
          <w:tcPr>
            <w:tcW w:w="510" w:type="dxa"/>
          </w:tcPr>
          <w:p w:rsidR="00121553" w:rsidRDefault="00121553">
            <w:pPr>
              <w:pStyle w:val="ConsPlusNormal"/>
            </w:pPr>
            <w:r>
              <w:t>9</w:t>
            </w:r>
          </w:p>
        </w:tc>
        <w:tc>
          <w:tcPr>
            <w:tcW w:w="7540" w:type="dxa"/>
          </w:tcPr>
          <w:p w:rsidR="00121553" w:rsidRDefault="00121553">
            <w:pPr>
              <w:pStyle w:val="ConsPlusNormal"/>
              <w:jc w:val="both"/>
            </w:pPr>
            <w:r>
              <w:t>Численность наемных работников заявителя, работающих по трудовому договору по состоянию на 31.12.2017 (ед.)</w:t>
            </w:r>
          </w:p>
        </w:tc>
        <w:tc>
          <w:tcPr>
            <w:tcW w:w="1020" w:type="dxa"/>
          </w:tcPr>
          <w:p w:rsidR="00121553" w:rsidRDefault="00121553">
            <w:pPr>
              <w:pStyle w:val="ConsPlusNormal"/>
            </w:pPr>
          </w:p>
        </w:tc>
      </w:tr>
      <w:tr w:rsidR="00121553">
        <w:tc>
          <w:tcPr>
            <w:tcW w:w="510" w:type="dxa"/>
          </w:tcPr>
          <w:p w:rsidR="00121553" w:rsidRDefault="00121553">
            <w:pPr>
              <w:pStyle w:val="ConsPlusNormal"/>
            </w:pPr>
            <w:r>
              <w:t>10</w:t>
            </w:r>
          </w:p>
        </w:tc>
        <w:tc>
          <w:tcPr>
            <w:tcW w:w="7540" w:type="dxa"/>
          </w:tcPr>
          <w:p w:rsidR="00121553" w:rsidRDefault="00121553">
            <w:pPr>
              <w:pStyle w:val="ConsPlusNormal"/>
              <w:jc w:val="both"/>
            </w:pPr>
            <w:r>
              <w:t>Прирост численности работников заявителя за 2017 год по сравнению с 2016 годом (по состоянию на 31 декабря соответствующего года) (%)</w:t>
            </w:r>
          </w:p>
        </w:tc>
        <w:tc>
          <w:tcPr>
            <w:tcW w:w="1020" w:type="dxa"/>
          </w:tcPr>
          <w:p w:rsidR="00121553" w:rsidRDefault="00121553">
            <w:pPr>
              <w:pStyle w:val="ConsPlusNormal"/>
            </w:pPr>
          </w:p>
        </w:tc>
      </w:tr>
      <w:tr w:rsidR="00121553">
        <w:tc>
          <w:tcPr>
            <w:tcW w:w="510" w:type="dxa"/>
          </w:tcPr>
          <w:p w:rsidR="00121553" w:rsidRDefault="00121553">
            <w:pPr>
              <w:pStyle w:val="ConsPlusNormal"/>
            </w:pPr>
            <w:r>
              <w:t>11</w:t>
            </w:r>
          </w:p>
        </w:tc>
        <w:tc>
          <w:tcPr>
            <w:tcW w:w="7540" w:type="dxa"/>
          </w:tcPr>
          <w:p w:rsidR="00121553" w:rsidRDefault="00121553">
            <w:pPr>
              <w:pStyle w:val="ConsPlusNormal"/>
              <w:jc w:val="both"/>
            </w:pPr>
            <w:r>
              <w:t>Прирост средней заработной платы работников заявителя за 2017 год по сравнению с 2016 годом (%)</w:t>
            </w:r>
          </w:p>
        </w:tc>
        <w:tc>
          <w:tcPr>
            <w:tcW w:w="1020" w:type="dxa"/>
          </w:tcPr>
          <w:p w:rsidR="00121553" w:rsidRDefault="00121553">
            <w:pPr>
              <w:pStyle w:val="ConsPlusNormal"/>
            </w:pPr>
          </w:p>
        </w:tc>
      </w:tr>
      <w:tr w:rsidR="00121553">
        <w:tc>
          <w:tcPr>
            <w:tcW w:w="510" w:type="dxa"/>
          </w:tcPr>
          <w:p w:rsidR="00121553" w:rsidRDefault="00121553">
            <w:pPr>
              <w:pStyle w:val="ConsPlusNormal"/>
            </w:pPr>
            <w:r>
              <w:t>12</w:t>
            </w:r>
          </w:p>
        </w:tc>
        <w:tc>
          <w:tcPr>
            <w:tcW w:w="7540" w:type="dxa"/>
          </w:tcPr>
          <w:p w:rsidR="00121553" w:rsidRDefault="00121553">
            <w:pPr>
              <w:pStyle w:val="ConsPlusNormal"/>
              <w:jc w:val="both"/>
            </w:pPr>
            <w:r>
              <w:t>Средняя заработная плата в 2016 году (руб.)</w:t>
            </w:r>
          </w:p>
        </w:tc>
        <w:tc>
          <w:tcPr>
            <w:tcW w:w="1020" w:type="dxa"/>
          </w:tcPr>
          <w:p w:rsidR="00121553" w:rsidRDefault="00121553">
            <w:pPr>
              <w:pStyle w:val="ConsPlusNormal"/>
            </w:pPr>
          </w:p>
        </w:tc>
      </w:tr>
      <w:tr w:rsidR="00121553">
        <w:tc>
          <w:tcPr>
            <w:tcW w:w="510" w:type="dxa"/>
          </w:tcPr>
          <w:p w:rsidR="00121553" w:rsidRDefault="00121553">
            <w:pPr>
              <w:pStyle w:val="ConsPlusNormal"/>
            </w:pPr>
            <w:r>
              <w:t>13</w:t>
            </w:r>
          </w:p>
        </w:tc>
        <w:tc>
          <w:tcPr>
            <w:tcW w:w="7540" w:type="dxa"/>
          </w:tcPr>
          <w:p w:rsidR="00121553" w:rsidRDefault="00121553">
            <w:pPr>
              <w:pStyle w:val="ConsPlusNormal"/>
              <w:jc w:val="both"/>
            </w:pPr>
            <w:r>
              <w:t>Средняя заработная плата в 2017 году (руб.)</w:t>
            </w:r>
          </w:p>
        </w:tc>
        <w:tc>
          <w:tcPr>
            <w:tcW w:w="1020" w:type="dxa"/>
          </w:tcPr>
          <w:p w:rsidR="00121553" w:rsidRDefault="00121553">
            <w:pPr>
              <w:pStyle w:val="ConsPlusNormal"/>
            </w:pPr>
          </w:p>
        </w:tc>
      </w:tr>
      <w:tr w:rsidR="00121553">
        <w:tc>
          <w:tcPr>
            <w:tcW w:w="510" w:type="dxa"/>
          </w:tcPr>
          <w:p w:rsidR="00121553" w:rsidRDefault="00121553">
            <w:pPr>
              <w:pStyle w:val="ConsPlusNormal"/>
            </w:pPr>
            <w:r>
              <w:t>14</w:t>
            </w:r>
          </w:p>
        </w:tc>
        <w:tc>
          <w:tcPr>
            <w:tcW w:w="7540" w:type="dxa"/>
          </w:tcPr>
          <w:p w:rsidR="00121553" w:rsidRDefault="00121553">
            <w:pPr>
              <w:pStyle w:val="ConsPlusNormal"/>
              <w:jc w:val="both"/>
            </w:pPr>
            <w:r>
              <w:t>Участие заявителя в 2017 году в благотворительных и социальных мероприятиях в качестве устроителя (спонсора, мецената), подтвержденное документами об участии в указанном качестве (да/нет)</w:t>
            </w:r>
          </w:p>
        </w:tc>
        <w:tc>
          <w:tcPr>
            <w:tcW w:w="1020" w:type="dxa"/>
          </w:tcPr>
          <w:p w:rsidR="00121553" w:rsidRDefault="00121553">
            <w:pPr>
              <w:pStyle w:val="ConsPlusNormal"/>
            </w:pPr>
          </w:p>
        </w:tc>
      </w:tr>
      <w:tr w:rsidR="00121553">
        <w:tc>
          <w:tcPr>
            <w:tcW w:w="510" w:type="dxa"/>
          </w:tcPr>
          <w:p w:rsidR="00121553" w:rsidRDefault="00121553">
            <w:pPr>
              <w:pStyle w:val="ConsPlusNormal"/>
            </w:pPr>
            <w:r>
              <w:t>15</w:t>
            </w:r>
          </w:p>
        </w:tc>
        <w:tc>
          <w:tcPr>
            <w:tcW w:w="7540" w:type="dxa"/>
          </w:tcPr>
          <w:p w:rsidR="00121553" w:rsidRDefault="00121553">
            <w:pPr>
              <w:pStyle w:val="ConsPlusNormal"/>
              <w:jc w:val="both"/>
            </w:pPr>
            <w:r>
              <w:t>Участие заявителя в 2017 году в конгрессных мероприятиях, профильных семинарах, подтвержденное заявителем документом об участии в указанных мероприятиях (да/нет)</w:t>
            </w:r>
          </w:p>
        </w:tc>
        <w:tc>
          <w:tcPr>
            <w:tcW w:w="1020" w:type="dxa"/>
          </w:tcPr>
          <w:p w:rsidR="00121553" w:rsidRDefault="00121553">
            <w:pPr>
              <w:pStyle w:val="ConsPlusNormal"/>
            </w:pPr>
          </w:p>
        </w:tc>
      </w:tr>
      <w:tr w:rsidR="00121553">
        <w:tc>
          <w:tcPr>
            <w:tcW w:w="510" w:type="dxa"/>
          </w:tcPr>
          <w:p w:rsidR="00121553" w:rsidRDefault="00121553">
            <w:pPr>
              <w:pStyle w:val="ConsPlusNormal"/>
            </w:pPr>
            <w:r>
              <w:t>16</w:t>
            </w:r>
          </w:p>
        </w:tc>
        <w:tc>
          <w:tcPr>
            <w:tcW w:w="7540" w:type="dxa"/>
          </w:tcPr>
          <w:p w:rsidR="00121553" w:rsidRDefault="00121553">
            <w:pPr>
              <w:pStyle w:val="ConsPlusNormal"/>
              <w:jc w:val="both"/>
            </w:pPr>
            <w:r>
              <w:t>Участие заявителя в 2017 году в выставках или ярмарках, профильных конкурсах (смотрах) областного, регионального или международного уровня, с занятием призового места, подтвержденное документом о занятии заявителем призового места (да/нет)</w:t>
            </w:r>
          </w:p>
        </w:tc>
        <w:tc>
          <w:tcPr>
            <w:tcW w:w="1020" w:type="dxa"/>
          </w:tcPr>
          <w:p w:rsidR="00121553" w:rsidRDefault="00121553">
            <w:pPr>
              <w:pStyle w:val="ConsPlusNormal"/>
            </w:pPr>
          </w:p>
        </w:tc>
      </w:tr>
      <w:tr w:rsidR="00121553">
        <w:tc>
          <w:tcPr>
            <w:tcW w:w="510" w:type="dxa"/>
          </w:tcPr>
          <w:p w:rsidR="00121553" w:rsidRDefault="00121553">
            <w:pPr>
              <w:pStyle w:val="ConsPlusNormal"/>
            </w:pPr>
            <w:r>
              <w:t>17</w:t>
            </w:r>
          </w:p>
        </w:tc>
        <w:tc>
          <w:tcPr>
            <w:tcW w:w="7540" w:type="dxa"/>
          </w:tcPr>
          <w:p w:rsidR="00121553" w:rsidRDefault="00121553">
            <w:pPr>
              <w:pStyle w:val="ConsPlusNormal"/>
              <w:jc w:val="both"/>
            </w:pPr>
            <w:r>
              <w:t>Наличие у заявителя коллективного договора, прошедшего уведомительную регистрацию (да/нет, дата и N уведомительной регистрации)</w:t>
            </w:r>
          </w:p>
        </w:tc>
        <w:tc>
          <w:tcPr>
            <w:tcW w:w="1020" w:type="dxa"/>
          </w:tcPr>
          <w:p w:rsidR="00121553" w:rsidRDefault="00121553">
            <w:pPr>
              <w:pStyle w:val="ConsPlusNormal"/>
            </w:pPr>
          </w:p>
        </w:tc>
      </w:tr>
      <w:tr w:rsidR="00121553">
        <w:tc>
          <w:tcPr>
            <w:tcW w:w="510" w:type="dxa"/>
          </w:tcPr>
          <w:p w:rsidR="00121553" w:rsidRDefault="00121553">
            <w:pPr>
              <w:pStyle w:val="ConsPlusNormal"/>
            </w:pPr>
            <w:r>
              <w:t>18</w:t>
            </w:r>
          </w:p>
        </w:tc>
        <w:tc>
          <w:tcPr>
            <w:tcW w:w="7540" w:type="dxa"/>
          </w:tcPr>
          <w:p w:rsidR="00121553" w:rsidRDefault="00121553">
            <w:pPr>
              <w:pStyle w:val="ConsPlusNormal"/>
              <w:jc w:val="both"/>
            </w:pPr>
            <w:r>
              <w:t>Организация заявителем в 2016 и 2017 годах трудоустройства подростков в возрасте от 14 лет, инвалидов (да/нет)</w:t>
            </w:r>
          </w:p>
        </w:tc>
        <w:tc>
          <w:tcPr>
            <w:tcW w:w="1020" w:type="dxa"/>
          </w:tcPr>
          <w:p w:rsidR="00121553" w:rsidRDefault="00121553">
            <w:pPr>
              <w:pStyle w:val="ConsPlusNormal"/>
            </w:pPr>
          </w:p>
        </w:tc>
      </w:tr>
    </w:tbl>
    <w:p w:rsidR="00121553" w:rsidRDefault="00121553">
      <w:pPr>
        <w:pStyle w:val="ConsPlusNormal"/>
        <w:jc w:val="both"/>
      </w:pPr>
    </w:p>
    <w:p w:rsidR="00121553" w:rsidRDefault="00121553">
      <w:pPr>
        <w:pStyle w:val="ConsPlusNonformat"/>
        <w:jc w:val="both"/>
      </w:pPr>
      <w:r>
        <w:t>________________________ ____________________ _____________________</w:t>
      </w:r>
    </w:p>
    <w:p w:rsidR="00121553" w:rsidRDefault="00121553">
      <w:pPr>
        <w:pStyle w:val="ConsPlusNonformat"/>
        <w:jc w:val="both"/>
      </w:pPr>
      <w:r>
        <w:t>(должность руководителя)   (личная подпись)         (Ф.И.О.)</w:t>
      </w:r>
    </w:p>
    <w:p w:rsidR="00121553" w:rsidRDefault="00121553">
      <w:pPr>
        <w:pStyle w:val="ConsPlusNonformat"/>
        <w:jc w:val="both"/>
      </w:pPr>
      <w:r>
        <w:lastRenderedPageBreak/>
        <w:t xml:space="preserve">                          М.П. (при наличии)</w:t>
      </w:r>
    </w:p>
    <w:p w:rsidR="00121553" w:rsidRDefault="00121553">
      <w:pPr>
        <w:pStyle w:val="ConsPlusNormal"/>
        <w:jc w:val="both"/>
      </w:pPr>
    </w:p>
    <w:p w:rsidR="00121553" w:rsidRDefault="00121553">
      <w:pPr>
        <w:pStyle w:val="ConsPlusNormal"/>
        <w:jc w:val="both"/>
      </w:pPr>
    </w:p>
    <w:p w:rsidR="00121553" w:rsidRDefault="00121553">
      <w:pPr>
        <w:pStyle w:val="ConsPlusNormal"/>
        <w:jc w:val="both"/>
      </w:pPr>
    </w:p>
    <w:p w:rsidR="00121553" w:rsidRDefault="00121553">
      <w:pPr>
        <w:pStyle w:val="ConsPlusNormal"/>
        <w:jc w:val="both"/>
      </w:pPr>
    </w:p>
    <w:p w:rsidR="00121553" w:rsidRDefault="00121553">
      <w:pPr>
        <w:pStyle w:val="ConsPlusNormal"/>
        <w:jc w:val="both"/>
      </w:pPr>
    </w:p>
    <w:p w:rsidR="00121553" w:rsidRDefault="00121553">
      <w:pPr>
        <w:pStyle w:val="ConsPlusNormal"/>
        <w:jc w:val="right"/>
        <w:outlineLvl w:val="1"/>
      </w:pPr>
      <w:r>
        <w:t>Приложение</w:t>
      </w:r>
    </w:p>
    <w:p w:rsidR="00121553" w:rsidRDefault="00121553">
      <w:pPr>
        <w:pStyle w:val="ConsPlusNormal"/>
        <w:jc w:val="right"/>
      </w:pPr>
      <w:r>
        <w:t>к Положению</w:t>
      </w:r>
    </w:p>
    <w:p w:rsidR="00121553" w:rsidRDefault="00121553">
      <w:pPr>
        <w:pStyle w:val="ConsPlusNormal"/>
        <w:jc w:val="right"/>
      </w:pPr>
      <w:r>
        <w:t>о конкурсе "Лучший субъект</w:t>
      </w:r>
    </w:p>
    <w:p w:rsidR="00121553" w:rsidRDefault="00121553">
      <w:pPr>
        <w:pStyle w:val="ConsPlusNormal"/>
        <w:jc w:val="right"/>
      </w:pPr>
      <w:r>
        <w:t>предпринимательства ЗАТО Северск 2017 года"</w:t>
      </w:r>
    </w:p>
    <w:p w:rsidR="00121553" w:rsidRDefault="00121553">
      <w:pPr>
        <w:pStyle w:val="ConsPlusNormal"/>
        <w:jc w:val="both"/>
      </w:pPr>
    </w:p>
    <w:p w:rsidR="00121553" w:rsidRDefault="00121553">
      <w:pPr>
        <w:pStyle w:val="ConsPlusTitle"/>
        <w:jc w:val="center"/>
      </w:pPr>
      <w:bookmarkStart w:id="6" w:name="P309"/>
      <w:bookmarkEnd w:id="6"/>
      <w:r>
        <w:t>ПЕРЕЧЕНЬ</w:t>
      </w:r>
    </w:p>
    <w:p w:rsidR="00121553" w:rsidRDefault="00121553">
      <w:pPr>
        <w:pStyle w:val="ConsPlusTitle"/>
        <w:jc w:val="center"/>
      </w:pPr>
      <w:r>
        <w:t>НОМИНАЦИЙ КОНКУРСА "ЛУЧШИЙ СУБЪЕКТ</w:t>
      </w:r>
    </w:p>
    <w:p w:rsidR="00121553" w:rsidRDefault="00121553">
      <w:pPr>
        <w:pStyle w:val="ConsPlusTitle"/>
        <w:jc w:val="center"/>
      </w:pPr>
      <w:r>
        <w:t>ПРЕДПРИНИМАТЕЛЬСТВА ЗАТО СЕВЕРСК 2017 ГОДА"</w:t>
      </w:r>
    </w:p>
    <w:p w:rsidR="00121553" w:rsidRDefault="0012155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18"/>
        <w:gridCol w:w="2381"/>
        <w:gridCol w:w="3118"/>
      </w:tblGrid>
      <w:tr w:rsidR="00121553">
        <w:tc>
          <w:tcPr>
            <w:tcW w:w="454" w:type="dxa"/>
          </w:tcPr>
          <w:p w:rsidR="00121553" w:rsidRDefault="00121553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3118" w:type="dxa"/>
          </w:tcPr>
          <w:p w:rsidR="00121553" w:rsidRDefault="00121553">
            <w:pPr>
              <w:pStyle w:val="ConsPlusNormal"/>
              <w:jc w:val="center"/>
            </w:pPr>
            <w:r>
              <w:t>Наименование номинации конкурса</w:t>
            </w:r>
          </w:p>
        </w:tc>
        <w:tc>
          <w:tcPr>
            <w:tcW w:w="2381" w:type="dxa"/>
          </w:tcPr>
          <w:p w:rsidR="00121553" w:rsidRDefault="00121553">
            <w:pPr>
              <w:pStyle w:val="ConsPlusNormal"/>
              <w:jc w:val="center"/>
            </w:pPr>
            <w:r>
              <w:t>Категория субъектов малого и среднего предпринимательства</w:t>
            </w:r>
          </w:p>
        </w:tc>
        <w:tc>
          <w:tcPr>
            <w:tcW w:w="3118" w:type="dxa"/>
          </w:tcPr>
          <w:p w:rsidR="00121553" w:rsidRDefault="00121553">
            <w:pPr>
              <w:pStyle w:val="ConsPlusNormal"/>
              <w:jc w:val="center"/>
            </w:pPr>
            <w:r>
              <w:t xml:space="preserve">Коды </w:t>
            </w:r>
            <w:hyperlink r:id="rId18" w:history="1">
              <w:r>
                <w:rPr>
                  <w:color w:val="0000FF"/>
                </w:rPr>
                <w:t>ОКВЭД2</w:t>
              </w:r>
            </w:hyperlink>
            <w:r>
              <w:t xml:space="preserve"> по номинации </w:t>
            </w:r>
            <w:hyperlink w:anchor="P41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21553">
        <w:tc>
          <w:tcPr>
            <w:tcW w:w="454" w:type="dxa"/>
          </w:tcPr>
          <w:p w:rsidR="00121553" w:rsidRDefault="00121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121553" w:rsidRDefault="00121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121553" w:rsidRDefault="00121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121553" w:rsidRDefault="00121553">
            <w:pPr>
              <w:pStyle w:val="ConsPlusNormal"/>
              <w:jc w:val="center"/>
            </w:pPr>
            <w:r>
              <w:t>4</w:t>
            </w:r>
          </w:p>
        </w:tc>
      </w:tr>
      <w:tr w:rsidR="00121553">
        <w:tc>
          <w:tcPr>
            <w:tcW w:w="454" w:type="dxa"/>
          </w:tcPr>
          <w:p w:rsidR="00121553" w:rsidRDefault="00121553">
            <w:pPr>
              <w:pStyle w:val="ConsPlusNormal"/>
            </w:pPr>
            <w:bookmarkStart w:id="7" w:name="P321"/>
            <w:bookmarkEnd w:id="7"/>
            <w:r>
              <w:t>1</w:t>
            </w:r>
          </w:p>
        </w:tc>
        <w:tc>
          <w:tcPr>
            <w:tcW w:w="3118" w:type="dxa"/>
          </w:tcPr>
          <w:p w:rsidR="00121553" w:rsidRDefault="00121553">
            <w:pPr>
              <w:pStyle w:val="ConsPlusNormal"/>
            </w:pPr>
            <w:r>
              <w:t>Лидер малого бизнеса в сфере обрабатывающих производств</w:t>
            </w:r>
          </w:p>
        </w:tc>
        <w:tc>
          <w:tcPr>
            <w:tcW w:w="2381" w:type="dxa"/>
          </w:tcPr>
          <w:p w:rsidR="00121553" w:rsidRDefault="00121553">
            <w:pPr>
              <w:pStyle w:val="ConsPlusNormal"/>
            </w:pPr>
            <w:r>
              <w:t>Малые предприятия</w:t>
            </w:r>
          </w:p>
        </w:tc>
        <w:tc>
          <w:tcPr>
            <w:tcW w:w="3118" w:type="dxa"/>
          </w:tcPr>
          <w:p w:rsidR="00121553" w:rsidRDefault="00121553">
            <w:pPr>
              <w:pStyle w:val="ConsPlusNormal"/>
            </w:pPr>
            <w:r>
              <w:t xml:space="preserve">Коды </w:t>
            </w:r>
            <w:hyperlink r:id="rId19" w:history="1">
              <w:r>
                <w:rPr>
                  <w:color w:val="0000FF"/>
                </w:rPr>
                <w:t>раздела С</w:t>
              </w:r>
            </w:hyperlink>
            <w:r>
              <w:t>,</w:t>
            </w:r>
          </w:p>
          <w:p w:rsidR="00121553" w:rsidRDefault="00121553">
            <w:pPr>
              <w:pStyle w:val="ConsPlusNormal"/>
            </w:pPr>
            <w:r>
              <w:t>за исключением кодов:</w:t>
            </w:r>
          </w:p>
          <w:p w:rsidR="00121553" w:rsidRDefault="00121553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16.10.9</w:t>
              </w:r>
            </w:hyperlink>
            <w:r>
              <w:t>;</w:t>
            </w:r>
          </w:p>
          <w:p w:rsidR="00121553" w:rsidRDefault="00121553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16.29.3</w:t>
              </w:r>
            </w:hyperlink>
            <w:r>
              <w:t>;</w:t>
            </w:r>
          </w:p>
          <w:p w:rsidR="00121553" w:rsidRDefault="00121553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18.11</w:t>
              </w:r>
            </w:hyperlink>
            <w:r>
              <w:t xml:space="preserve"> - </w:t>
            </w:r>
            <w:hyperlink r:id="rId23" w:history="1">
              <w:r>
                <w:rPr>
                  <w:color w:val="0000FF"/>
                </w:rPr>
                <w:t>18.14</w:t>
              </w:r>
            </w:hyperlink>
            <w:r>
              <w:t>;</w:t>
            </w:r>
          </w:p>
          <w:p w:rsidR="00121553" w:rsidRDefault="00121553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18.20</w:t>
              </w:r>
            </w:hyperlink>
            <w:r>
              <w:t>;</w:t>
            </w:r>
          </w:p>
          <w:p w:rsidR="00121553" w:rsidRDefault="00121553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33.1</w:t>
              </w:r>
            </w:hyperlink>
            <w:r>
              <w:t xml:space="preserve"> - </w:t>
            </w:r>
            <w:hyperlink r:id="rId26" w:history="1">
              <w:r>
                <w:rPr>
                  <w:color w:val="0000FF"/>
                </w:rPr>
                <w:t>33.20</w:t>
              </w:r>
            </w:hyperlink>
          </w:p>
        </w:tc>
      </w:tr>
      <w:tr w:rsidR="00121553">
        <w:tc>
          <w:tcPr>
            <w:tcW w:w="454" w:type="dxa"/>
          </w:tcPr>
          <w:p w:rsidR="00121553" w:rsidRDefault="00121553">
            <w:pPr>
              <w:pStyle w:val="ConsPlusNormal"/>
            </w:pPr>
            <w:r>
              <w:t>2</w:t>
            </w:r>
          </w:p>
        </w:tc>
        <w:tc>
          <w:tcPr>
            <w:tcW w:w="3118" w:type="dxa"/>
          </w:tcPr>
          <w:p w:rsidR="00121553" w:rsidRDefault="00121553">
            <w:pPr>
              <w:pStyle w:val="ConsPlusNormal"/>
            </w:pPr>
            <w:r>
              <w:t>Лидер малого бизнеса в сфере строительства, транспорта и связи</w:t>
            </w:r>
          </w:p>
        </w:tc>
        <w:tc>
          <w:tcPr>
            <w:tcW w:w="2381" w:type="dxa"/>
          </w:tcPr>
          <w:p w:rsidR="00121553" w:rsidRDefault="00121553">
            <w:pPr>
              <w:pStyle w:val="ConsPlusNormal"/>
            </w:pPr>
            <w:r>
              <w:t>Малые предприятия</w:t>
            </w:r>
          </w:p>
        </w:tc>
        <w:tc>
          <w:tcPr>
            <w:tcW w:w="3118" w:type="dxa"/>
          </w:tcPr>
          <w:p w:rsidR="00121553" w:rsidRDefault="00121553">
            <w:pPr>
              <w:pStyle w:val="ConsPlusNormal"/>
            </w:pPr>
            <w:r>
              <w:t xml:space="preserve">Коды </w:t>
            </w:r>
            <w:hyperlink r:id="rId27" w:history="1">
              <w:r>
                <w:rPr>
                  <w:color w:val="0000FF"/>
                </w:rPr>
                <w:t>раздела F</w:t>
              </w:r>
            </w:hyperlink>
            <w:r>
              <w:t>,</w:t>
            </w:r>
          </w:p>
          <w:p w:rsidR="00121553" w:rsidRDefault="00121553">
            <w:pPr>
              <w:pStyle w:val="ConsPlusNormal"/>
            </w:pPr>
            <w:r>
              <w:t>за исключением кодов:</w:t>
            </w:r>
          </w:p>
          <w:p w:rsidR="00121553" w:rsidRDefault="00121553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43.21</w:t>
              </w:r>
            </w:hyperlink>
            <w:r>
              <w:t>;</w:t>
            </w:r>
          </w:p>
          <w:p w:rsidR="00121553" w:rsidRDefault="00121553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43.31</w:t>
              </w:r>
            </w:hyperlink>
            <w:r>
              <w:t xml:space="preserve"> - </w:t>
            </w:r>
            <w:hyperlink r:id="rId30" w:history="1">
              <w:r>
                <w:rPr>
                  <w:color w:val="0000FF"/>
                </w:rPr>
                <w:t>43.39</w:t>
              </w:r>
            </w:hyperlink>
            <w:r>
              <w:t>;</w:t>
            </w:r>
          </w:p>
          <w:p w:rsidR="00121553" w:rsidRDefault="00121553">
            <w:pPr>
              <w:pStyle w:val="ConsPlusNormal"/>
            </w:pPr>
            <w:r>
              <w:t xml:space="preserve">коды </w:t>
            </w:r>
            <w:hyperlink r:id="rId31" w:history="1">
              <w:r>
                <w:rPr>
                  <w:color w:val="0000FF"/>
                </w:rPr>
                <w:t>раздела H</w:t>
              </w:r>
            </w:hyperlink>
          </w:p>
          <w:p w:rsidR="00121553" w:rsidRDefault="00121553">
            <w:pPr>
              <w:pStyle w:val="ConsPlusNormal"/>
            </w:pPr>
            <w:r>
              <w:t xml:space="preserve">коды </w:t>
            </w:r>
            <w:hyperlink r:id="rId32" w:history="1">
              <w:r>
                <w:rPr>
                  <w:color w:val="0000FF"/>
                </w:rPr>
                <w:t>раздела J</w:t>
              </w:r>
            </w:hyperlink>
            <w:r>
              <w:t>:</w:t>
            </w:r>
          </w:p>
          <w:p w:rsidR="00121553" w:rsidRDefault="00121553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60.10</w:t>
              </w:r>
            </w:hyperlink>
            <w:r>
              <w:t xml:space="preserve"> - </w:t>
            </w:r>
            <w:hyperlink r:id="rId34" w:history="1">
              <w:r>
                <w:rPr>
                  <w:color w:val="0000FF"/>
                </w:rPr>
                <w:t>61.90</w:t>
              </w:r>
            </w:hyperlink>
          </w:p>
        </w:tc>
      </w:tr>
      <w:tr w:rsidR="00121553">
        <w:tc>
          <w:tcPr>
            <w:tcW w:w="454" w:type="dxa"/>
          </w:tcPr>
          <w:p w:rsidR="00121553" w:rsidRDefault="00121553">
            <w:pPr>
              <w:pStyle w:val="ConsPlusNormal"/>
            </w:pPr>
            <w:r>
              <w:t>3</w:t>
            </w:r>
          </w:p>
        </w:tc>
        <w:tc>
          <w:tcPr>
            <w:tcW w:w="3118" w:type="dxa"/>
          </w:tcPr>
          <w:p w:rsidR="00121553" w:rsidRDefault="00121553">
            <w:pPr>
              <w:pStyle w:val="ConsPlusNormal"/>
            </w:pPr>
            <w:r>
              <w:t>Лидер малого бизнеса в сфере оказания услуг общественного питания</w:t>
            </w:r>
          </w:p>
        </w:tc>
        <w:tc>
          <w:tcPr>
            <w:tcW w:w="2381" w:type="dxa"/>
          </w:tcPr>
          <w:p w:rsidR="00121553" w:rsidRDefault="00121553">
            <w:pPr>
              <w:pStyle w:val="ConsPlusNormal"/>
            </w:pPr>
            <w:r>
              <w:t>Малые предприятия</w:t>
            </w:r>
          </w:p>
        </w:tc>
        <w:tc>
          <w:tcPr>
            <w:tcW w:w="3118" w:type="dxa"/>
          </w:tcPr>
          <w:p w:rsidR="00121553" w:rsidRDefault="00121553">
            <w:pPr>
              <w:pStyle w:val="ConsPlusNormal"/>
            </w:pPr>
            <w:r>
              <w:t xml:space="preserve">Коды </w:t>
            </w:r>
            <w:hyperlink r:id="rId35" w:history="1">
              <w:r>
                <w:rPr>
                  <w:color w:val="0000FF"/>
                </w:rPr>
                <w:t>раздела I</w:t>
              </w:r>
            </w:hyperlink>
            <w:r>
              <w:t>:</w:t>
            </w:r>
          </w:p>
          <w:p w:rsidR="00121553" w:rsidRDefault="00121553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56.10</w:t>
              </w:r>
            </w:hyperlink>
            <w:r>
              <w:t xml:space="preserve"> - </w:t>
            </w:r>
            <w:hyperlink r:id="rId37" w:history="1">
              <w:r>
                <w:rPr>
                  <w:color w:val="0000FF"/>
                </w:rPr>
                <w:t>56.30</w:t>
              </w:r>
            </w:hyperlink>
          </w:p>
        </w:tc>
      </w:tr>
      <w:tr w:rsidR="00121553">
        <w:tc>
          <w:tcPr>
            <w:tcW w:w="454" w:type="dxa"/>
          </w:tcPr>
          <w:p w:rsidR="00121553" w:rsidRDefault="00121553">
            <w:pPr>
              <w:pStyle w:val="ConsPlusNormal"/>
            </w:pPr>
            <w:r>
              <w:t>4</w:t>
            </w:r>
          </w:p>
        </w:tc>
        <w:tc>
          <w:tcPr>
            <w:tcW w:w="3118" w:type="dxa"/>
          </w:tcPr>
          <w:p w:rsidR="00121553" w:rsidRDefault="00121553">
            <w:pPr>
              <w:pStyle w:val="ConsPlusNormal"/>
            </w:pPr>
            <w:r>
              <w:t>Лидер малого бизнеса в сфере оказания социальных услуг</w:t>
            </w:r>
          </w:p>
        </w:tc>
        <w:tc>
          <w:tcPr>
            <w:tcW w:w="2381" w:type="dxa"/>
          </w:tcPr>
          <w:p w:rsidR="00121553" w:rsidRDefault="00121553">
            <w:pPr>
              <w:pStyle w:val="ConsPlusNormal"/>
            </w:pPr>
            <w:r>
              <w:t>Малые предприятия</w:t>
            </w:r>
          </w:p>
        </w:tc>
        <w:tc>
          <w:tcPr>
            <w:tcW w:w="3118" w:type="dxa"/>
          </w:tcPr>
          <w:p w:rsidR="00121553" w:rsidRDefault="00121553">
            <w:pPr>
              <w:pStyle w:val="ConsPlusNormal"/>
            </w:pPr>
            <w:r>
              <w:t xml:space="preserve">Коды </w:t>
            </w:r>
            <w:hyperlink r:id="rId38" w:history="1">
              <w:r>
                <w:rPr>
                  <w:color w:val="0000FF"/>
                </w:rPr>
                <w:t>раздела P</w:t>
              </w:r>
            </w:hyperlink>
            <w:r>
              <w:t>:</w:t>
            </w:r>
          </w:p>
          <w:p w:rsidR="00121553" w:rsidRDefault="00121553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85.41.1</w:t>
              </w:r>
            </w:hyperlink>
            <w:r>
              <w:t xml:space="preserve"> - </w:t>
            </w:r>
            <w:hyperlink r:id="rId40" w:history="1">
              <w:r>
                <w:rPr>
                  <w:color w:val="0000FF"/>
                </w:rPr>
                <w:t>85.41.9</w:t>
              </w:r>
            </w:hyperlink>
            <w:r>
              <w:t>;</w:t>
            </w:r>
          </w:p>
          <w:p w:rsidR="00121553" w:rsidRDefault="00121553">
            <w:pPr>
              <w:pStyle w:val="ConsPlusNormal"/>
            </w:pPr>
            <w:r>
              <w:t xml:space="preserve">коды </w:t>
            </w:r>
            <w:hyperlink r:id="rId41" w:history="1">
              <w:r>
                <w:rPr>
                  <w:color w:val="0000FF"/>
                </w:rPr>
                <w:t>раздела Q</w:t>
              </w:r>
            </w:hyperlink>
            <w:r>
              <w:t>:</w:t>
            </w:r>
          </w:p>
          <w:p w:rsidR="00121553" w:rsidRDefault="00121553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86.10</w:t>
              </w:r>
            </w:hyperlink>
            <w:r>
              <w:t xml:space="preserve"> - </w:t>
            </w:r>
            <w:hyperlink r:id="rId43" w:history="1">
              <w:r>
                <w:rPr>
                  <w:color w:val="0000FF"/>
                </w:rPr>
                <w:t>86.90</w:t>
              </w:r>
            </w:hyperlink>
            <w:r>
              <w:t>;</w:t>
            </w:r>
          </w:p>
          <w:p w:rsidR="00121553" w:rsidRDefault="00121553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87.10</w:t>
              </w:r>
            </w:hyperlink>
            <w:r>
              <w:t xml:space="preserve"> - </w:t>
            </w:r>
            <w:hyperlink r:id="rId45" w:history="1">
              <w:r>
                <w:rPr>
                  <w:color w:val="0000FF"/>
                </w:rPr>
                <w:t>88.99</w:t>
              </w:r>
            </w:hyperlink>
            <w:r>
              <w:t>;</w:t>
            </w:r>
          </w:p>
          <w:p w:rsidR="00121553" w:rsidRDefault="00121553">
            <w:pPr>
              <w:pStyle w:val="ConsPlusNormal"/>
            </w:pPr>
            <w:r>
              <w:t xml:space="preserve">коды </w:t>
            </w:r>
            <w:hyperlink r:id="rId46" w:history="1">
              <w:r>
                <w:rPr>
                  <w:color w:val="0000FF"/>
                </w:rPr>
                <w:t>раздела R</w:t>
              </w:r>
            </w:hyperlink>
            <w:r>
              <w:t>:</w:t>
            </w:r>
          </w:p>
          <w:p w:rsidR="00121553" w:rsidRDefault="00121553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93.11</w:t>
              </w:r>
            </w:hyperlink>
            <w:r>
              <w:t xml:space="preserve"> - </w:t>
            </w:r>
            <w:hyperlink r:id="rId48" w:history="1">
              <w:r>
                <w:rPr>
                  <w:color w:val="0000FF"/>
                </w:rPr>
                <w:t>93.13</w:t>
              </w:r>
            </w:hyperlink>
          </w:p>
        </w:tc>
      </w:tr>
      <w:tr w:rsidR="00121553">
        <w:tc>
          <w:tcPr>
            <w:tcW w:w="454" w:type="dxa"/>
          </w:tcPr>
          <w:p w:rsidR="00121553" w:rsidRDefault="00121553">
            <w:pPr>
              <w:pStyle w:val="ConsPlusNormal"/>
            </w:pPr>
            <w:r>
              <w:t>5</w:t>
            </w:r>
          </w:p>
        </w:tc>
        <w:tc>
          <w:tcPr>
            <w:tcW w:w="3118" w:type="dxa"/>
          </w:tcPr>
          <w:p w:rsidR="00121553" w:rsidRDefault="00121553">
            <w:pPr>
              <w:pStyle w:val="ConsPlusNormal"/>
            </w:pPr>
            <w:r>
              <w:t>Лидер малого бизнеса в сфере оказания услуг</w:t>
            </w:r>
          </w:p>
        </w:tc>
        <w:tc>
          <w:tcPr>
            <w:tcW w:w="2381" w:type="dxa"/>
          </w:tcPr>
          <w:p w:rsidR="00121553" w:rsidRDefault="00121553">
            <w:pPr>
              <w:pStyle w:val="ConsPlusNormal"/>
            </w:pPr>
            <w:r>
              <w:t>Малые предприятия</w:t>
            </w:r>
          </w:p>
        </w:tc>
        <w:tc>
          <w:tcPr>
            <w:tcW w:w="3118" w:type="dxa"/>
          </w:tcPr>
          <w:p w:rsidR="00121553" w:rsidRDefault="00121553">
            <w:pPr>
              <w:pStyle w:val="ConsPlusNormal"/>
            </w:pPr>
            <w:r>
              <w:t xml:space="preserve">Коды </w:t>
            </w:r>
            <w:hyperlink r:id="rId49" w:history="1">
              <w:r>
                <w:rPr>
                  <w:color w:val="0000FF"/>
                </w:rPr>
                <w:t>раздела C</w:t>
              </w:r>
            </w:hyperlink>
            <w:r>
              <w:t>:</w:t>
            </w:r>
          </w:p>
          <w:p w:rsidR="00121553" w:rsidRDefault="00121553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16.10.9</w:t>
              </w:r>
            </w:hyperlink>
            <w:r>
              <w:t>;</w:t>
            </w:r>
          </w:p>
          <w:p w:rsidR="00121553" w:rsidRDefault="00121553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16.29.3</w:t>
              </w:r>
            </w:hyperlink>
            <w:r>
              <w:t>;</w:t>
            </w:r>
          </w:p>
          <w:p w:rsidR="00121553" w:rsidRDefault="00121553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18.11</w:t>
              </w:r>
            </w:hyperlink>
            <w:r>
              <w:t xml:space="preserve"> - </w:t>
            </w:r>
            <w:hyperlink r:id="rId53" w:history="1">
              <w:r>
                <w:rPr>
                  <w:color w:val="0000FF"/>
                </w:rPr>
                <w:t>18.14</w:t>
              </w:r>
            </w:hyperlink>
            <w:r>
              <w:t>;</w:t>
            </w:r>
          </w:p>
          <w:p w:rsidR="00121553" w:rsidRDefault="00121553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18.20</w:t>
              </w:r>
            </w:hyperlink>
            <w:r>
              <w:t>;</w:t>
            </w:r>
          </w:p>
          <w:p w:rsidR="00121553" w:rsidRDefault="00121553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33.1</w:t>
              </w:r>
            </w:hyperlink>
            <w:r>
              <w:t xml:space="preserve"> - </w:t>
            </w:r>
            <w:hyperlink r:id="rId56" w:history="1">
              <w:r>
                <w:rPr>
                  <w:color w:val="0000FF"/>
                </w:rPr>
                <w:t>33.20</w:t>
              </w:r>
            </w:hyperlink>
            <w:r>
              <w:t>;</w:t>
            </w:r>
          </w:p>
          <w:p w:rsidR="00121553" w:rsidRDefault="00121553">
            <w:pPr>
              <w:pStyle w:val="ConsPlusNormal"/>
            </w:pPr>
            <w:r>
              <w:t xml:space="preserve">коды </w:t>
            </w:r>
            <w:hyperlink r:id="rId57" w:history="1">
              <w:r>
                <w:rPr>
                  <w:color w:val="0000FF"/>
                </w:rPr>
                <w:t>раздела F</w:t>
              </w:r>
            </w:hyperlink>
            <w:r>
              <w:t>:</w:t>
            </w:r>
          </w:p>
          <w:p w:rsidR="00121553" w:rsidRDefault="00121553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43.21</w:t>
              </w:r>
            </w:hyperlink>
            <w:r>
              <w:t>;</w:t>
            </w:r>
          </w:p>
          <w:p w:rsidR="00121553" w:rsidRDefault="00121553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43.31</w:t>
              </w:r>
            </w:hyperlink>
            <w:r>
              <w:t xml:space="preserve"> - </w:t>
            </w:r>
            <w:hyperlink r:id="rId60" w:history="1">
              <w:r>
                <w:rPr>
                  <w:color w:val="0000FF"/>
                </w:rPr>
                <w:t>43.39</w:t>
              </w:r>
            </w:hyperlink>
            <w:r>
              <w:t>;</w:t>
            </w:r>
          </w:p>
          <w:p w:rsidR="00121553" w:rsidRDefault="00121553">
            <w:pPr>
              <w:pStyle w:val="ConsPlusNormal"/>
            </w:pPr>
            <w:r>
              <w:t xml:space="preserve">коды </w:t>
            </w:r>
            <w:hyperlink r:id="rId61" w:history="1">
              <w:r>
                <w:rPr>
                  <w:color w:val="0000FF"/>
                </w:rPr>
                <w:t>раздела G</w:t>
              </w:r>
            </w:hyperlink>
            <w:r>
              <w:t>:</w:t>
            </w:r>
          </w:p>
          <w:p w:rsidR="00121553" w:rsidRDefault="00121553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45.20</w:t>
              </w:r>
            </w:hyperlink>
            <w:r>
              <w:t xml:space="preserve"> - </w:t>
            </w:r>
            <w:hyperlink r:id="rId63" w:history="1">
              <w:r>
                <w:rPr>
                  <w:color w:val="0000FF"/>
                </w:rPr>
                <w:t>45.20.4</w:t>
              </w:r>
            </w:hyperlink>
            <w:r>
              <w:t>;</w:t>
            </w:r>
          </w:p>
          <w:p w:rsidR="00121553" w:rsidRDefault="00121553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45.40.5</w:t>
              </w:r>
            </w:hyperlink>
            <w:r>
              <w:t>;</w:t>
            </w:r>
          </w:p>
          <w:p w:rsidR="00121553" w:rsidRDefault="00121553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47.78.22</w:t>
              </w:r>
            </w:hyperlink>
            <w:r>
              <w:t>;</w:t>
            </w:r>
          </w:p>
          <w:p w:rsidR="00121553" w:rsidRDefault="00121553">
            <w:pPr>
              <w:pStyle w:val="ConsPlusNormal"/>
            </w:pPr>
            <w:r>
              <w:t xml:space="preserve">код </w:t>
            </w:r>
            <w:hyperlink r:id="rId66" w:history="1">
              <w:r>
                <w:rPr>
                  <w:color w:val="0000FF"/>
                </w:rPr>
                <w:t>раздела I 55.10</w:t>
              </w:r>
            </w:hyperlink>
            <w:r>
              <w:t>;</w:t>
            </w:r>
          </w:p>
          <w:p w:rsidR="00121553" w:rsidRDefault="00121553">
            <w:pPr>
              <w:pStyle w:val="ConsPlusNormal"/>
            </w:pPr>
            <w:r>
              <w:t xml:space="preserve">коды </w:t>
            </w:r>
            <w:hyperlink r:id="rId67" w:history="1">
              <w:r>
                <w:rPr>
                  <w:color w:val="0000FF"/>
                </w:rPr>
                <w:t>раздела J</w:t>
              </w:r>
            </w:hyperlink>
            <w:r>
              <w:t>:</w:t>
            </w:r>
          </w:p>
          <w:p w:rsidR="00121553" w:rsidRDefault="00121553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58.11</w:t>
              </w:r>
            </w:hyperlink>
            <w:r>
              <w:t xml:space="preserve"> - </w:t>
            </w:r>
            <w:hyperlink r:id="rId69" w:history="1">
              <w:r>
                <w:rPr>
                  <w:color w:val="0000FF"/>
                </w:rPr>
                <w:t>59.20.3</w:t>
              </w:r>
            </w:hyperlink>
            <w:r>
              <w:t>;</w:t>
            </w:r>
          </w:p>
          <w:p w:rsidR="00121553" w:rsidRDefault="00121553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62.01</w:t>
              </w:r>
            </w:hyperlink>
            <w:r>
              <w:t xml:space="preserve"> - </w:t>
            </w:r>
            <w:hyperlink r:id="rId71" w:history="1">
              <w:r>
                <w:rPr>
                  <w:color w:val="0000FF"/>
                </w:rPr>
                <w:t>63.99.2</w:t>
              </w:r>
            </w:hyperlink>
            <w:r>
              <w:t>;</w:t>
            </w:r>
          </w:p>
          <w:p w:rsidR="00121553" w:rsidRDefault="00121553">
            <w:pPr>
              <w:pStyle w:val="ConsPlusNormal"/>
            </w:pPr>
            <w:r>
              <w:t xml:space="preserve">коды </w:t>
            </w:r>
            <w:hyperlink r:id="rId72" w:history="1">
              <w:r>
                <w:rPr>
                  <w:color w:val="0000FF"/>
                </w:rPr>
                <w:t>раздела M</w:t>
              </w:r>
            </w:hyperlink>
            <w:r>
              <w:t>:</w:t>
            </w:r>
          </w:p>
          <w:p w:rsidR="00121553" w:rsidRDefault="00121553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69.10</w:t>
              </w:r>
            </w:hyperlink>
            <w:r>
              <w:t xml:space="preserve"> - </w:t>
            </w:r>
            <w:hyperlink r:id="rId74" w:history="1">
              <w:r>
                <w:rPr>
                  <w:color w:val="0000FF"/>
                </w:rPr>
                <w:t>70.22</w:t>
              </w:r>
            </w:hyperlink>
            <w:r>
              <w:t>;</w:t>
            </w:r>
          </w:p>
          <w:p w:rsidR="00121553" w:rsidRDefault="00121553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71.11</w:t>
              </w:r>
            </w:hyperlink>
            <w:r>
              <w:t xml:space="preserve"> - </w:t>
            </w:r>
            <w:hyperlink r:id="rId76" w:history="1">
              <w:r>
                <w:rPr>
                  <w:color w:val="0000FF"/>
                </w:rPr>
                <w:t>71.12.7</w:t>
              </w:r>
            </w:hyperlink>
            <w:r>
              <w:t>;</w:t>
            </w:r>
          </w:p>
          <w:p w:rsidR="00121553" w:rsidRDefault="00121553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71.20.5</w:t>
              </w:r>
            </w:hyperlink>
            <w:r>
              <w:t>;</w:t>
            </w:r>
          </w:p>
          <w:p w:rsidR="00121553" w:rsidRDefault="00121553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73.11</w:t>
              </w:r>
            </w:hyperlink>
            <w:r>
              <w:t xml:space="preserve"> - </w:t>
            </w:r>
            <w:hyperlink r:id="rId79" w:history="1">
              <w:r>
                <w:rPr>
                  <w:color w:val="0000FF"/>
                </w:rPr>
                <w:t>75.00.2</w:t>
              </w:r>
            </w:hyperlink>
            <w:r>
              <w:t>;</w:t>
            </w:r>
          </w:p>
          <w:p w:rsidR="00121553" w:rsidRDefault="00121553">
            <w:pPr>
              <w:pStyle w:val="ConsPlusNormal"/>
            </w:pPr>
            <w:r>
              <w:t xml:space="preserve">коды </w:t>
            </w:r>
            <w:hyperlink r:id="rId80" w:history="1">
              <w:r>
                <w:rPr>
                  <w:color w:val="0000FF"/>
                </w:rPr>
                <w:t>раздела N</w:t>
              </w:r>
            </w:hyperlink>
            <w:r>
              <w:t>:</w:t>
            </w:r>
          </w:p>
          <w:p w:rsidR="00121553" w:rsidRDefault="00121553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77.21</w:t>
              </w:r>
            </w:hyperlink>
            <w:r>
              <w:t xml:space="preserve"> - </w:t>
            </w:r>
            <w:hyperlink r:id="rId82" w:history="1">
              <w:r>
                <w:rPr>
                  <w:color w:val="0000FF"/>
                </w:rPr>
                <w:t>77.29.9</w:t>
              </w:r>
            </w:hyperlink>
            <w:r>
              <w:t>;</w:t>
            </w:r>
          </w:p>
          <w:p w:rsidR="00121553" w:rsidRDefault="00121553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78.10</w:t>
              </w:r>
            </w:hyperlink>
            <w:r>
              <w:t xml:space="preserve"> - </w:t>
            </w:r>
            <w:hyperlink r:id="rId84" w:history="1">
              <w:r>
                <w:rPr>
                  <w:color w:val="0000FF"/>
                </w:rPr>
                <w:t>78.30</w:t>
              </w:r>
            </w:hyperlink>
            <w:r>
              <w:t>;</w:t>
            </w:r>
          </w:p>
          <w:p w:rsidR="00121553" w:rsidRDefault="00121553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79.11</w:t>
              </w:r>
            </w:hyperlink>
            <w:r>
              <w:t xml:space="preserve"> - </w:t>
            </w:r>
            <w:hyperlink r:id="rId86" w:history="1">
              <w:r>
                <w:rPr>
                  <w:color w:val="0000FF"/>
                </w:rPr>
                <w:t>79.90.32</w:t>
              </w:r>
            </w:hyperlink>
            <w:r>
              <w:t>;</w:t>
            </w:r>
          </w:p>
          <w:p w:rsidR="00121553" w:rsidRDefault="00121553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80.10</w:t>
              </w:r>
            </w:hyperlink>
            <w:r>
              <w:t xml:space="preserve"> - </w:t>
            </w:r>
            <w:hyperlink r:id="rId88" w:history="1">
              <w:r>
                <w:rPr>
                  <w:color w:val="0000FF"/>
                </w:rPr>
                <w:t>81.29</w:t>
              </w:r>
            </w:hyperlink>
            <w:r>
              <w:t>;</w:t>
            </w:r>
          </w:p>
          <w:p w:rsidR="00121553" w:rsidRDefault="00121553">
            <w:pPr>
              <w:pStyle w:val="ConsPlusNormal"/>
            </w:pPr>
            <w:r>
              <w:t xml:space="preserve">коды </w:t>
            </w:r>
            <w:hyperlink r:id="rId89" w:history="1">
              <w:r>
                <w:rPr>
                  <w:color w:val="0000FF"/>
                </w:rPr>
                <w:t>раздела P</w:t>
              </w:r>
            </w:hyperlink>
            <w:r>
              <w:t>, за исключением кодов:</w:t>
            </w:r>
          </w:p>
          <w:p w:rsidR="00121553" w:rsidRDefault="00121553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85.41.1</w:t>
              </w:r>
            </w:hyperlink>
            <w:r>
              <w:t xml:space="preserve"> - </w:t>
            </w:r>
            <w:hyperlink r:id="rId91" w:history="1">
              <w:r>
                <w:rPr>
                  <w:color w:val="0000FF"/>
                </w:rPr>
                <w:t>85.41.9</w:t>
              </w:r>
            </w:hyperlink>
            <w:r>
              <w:t>;</w:t>
            </w:r>
          </w:p>
          <w:p w:rsidR="00121553" w:rsidRDefault="00121553">
            <w:pPr>
              <w:pStyle w:val="ConsPlusNormal"/>
            </w:pPr>
            <w:r>
              <w:t xml:space="preserve">коды </w:t>
            </w:r>
            <w:hyperlink r:id="rId92" w:history="1">
              <w:r>
                <w:rPr>
                  <w:color w:val="0000FF"/>
                </w:rPr>
                <w:t>раздела Q</w:t>
              </w:r>
            </w:hyperlink>
            <w:r>
              <w:t>, за исключением кодов:</w:t>
            </w:r>
          </w:p>
          <w:p w:rsidR="00121553" w:rsidRDefault="00121553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86.10</w:t>
              </w:r>
            </w:hyperlink>
            <w:r>
              <w:t xml:space="preserve"> - </w:t>
            </w:r>
            <w:hyperlink r:id="rId94" w:history="1">
              <w:r>
                <w:rPr>
                  <w:color w:val="0000FF"/>
                </w:rPr>
                <w:t>86.90</w:t>
              </w:r>
            </w:hyperlink>
            <w:r>
              <w:t>;</w:t>
            </w:r>
          </w:p>
          <w:p w:rsidR="00121553" w:rsidRDefault="00121553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87.10</w:t>
              </w:r>
            </w:hyperlink>
            <w:r>
              <w:t xml:space="preserve"> - </w:t>
            </w:r>
            <w:hyperlink r:id="rId96" w:history="1">
              <w:r>
                <w:rPr>
                  <w:color w:val="0000FF"/>
                </w:rPr>
                <w:t>88.99</w:t>
              </w:r>
            </w:hyperlink>
            <w:r>
              <w:t>;</w:t>
            </w:r>
          </w:p>
          <w:p w:rsidR="00121553" w:rsidRDefault="00121553">
            <w:pPr>
              <w:pStyle w:val="ConsPlusNormal"/>
            </w:pPr>
            <w:r>
              <w:t xml:space="preserve">коды </w:t>
            </w:r>
            <w:hyperlink r:id="rId97" w:history="1">
              <w:r>
                <w:rPr>
                  <w:color w:val="0000FF"/>
                </w:rPr>
                <w:t>раздела R</w:t>
              </w:r>
            </w:hyperlink>
            <w:r>
              <w:t>, за исключением кодов:</w:t>
            </w:r>
          </w:p>
          <w:p w:rsidR="00121553" w:rsidRDefault="00121553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91.01</w:t>
              </w:r>
            </w:hyperlink>
            <w:r>
              <w:t xml:space="preserve"> - </w:t>
            </w:r>
            <w:hyperlink r:id="rId99" w:history="1">
              <w:r>
                <w:rPr>
                  <w:color w:val="0000FF"/>
                </w:rPr>
                <w:t>91.04.06</w:t>
              </w:r>
            </w:hyperlink>
            <w:r>
              <w:t>;</w:t>
            </w:r>
          </w:p>
          <w:p w:rsidR="00121553" w:rsidRDefault="00121553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92.11</w:t>
              </w:r>
            </w:hyperlink>
            <w:r>
              <w:t xml:space="preserve"> - </w:t>
            </w:r>
            <w:hyperlink r:id="rId101" w:history="1">
              <w:r>
                <w:rPr>
                  <w:color w:val="0000FF"/>
                </w:rPr>
                <w:t>92.23</w:t>
              </w:r>
            </w:hyperlink>
            <w:r>
              <w:t>;</w:t>
            </w:r>
          </w:p>
          <w:p w:rsidR="00121553" w:rsidRDefault="00121553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93.11</w:t>
              </w:r>
            </w:hyperlink>
            <w:r>
              <w:t xml:space="preserve"> - </w:t>
            </w:r>
            <w:hyperlink r:id="rId103" w:history="1">
              <w:r>
                <w:rPr>
                  <w:color w:val="0000FF"/>
                </w:rPr>
                <w:t>93.13</w:t>
              </w:r>
            </w:hyperlink>
            <w:r>
              <w:t>;</w:t>
            </w:r>
          </w:p>
          <w:p w:rsidR="00121553" w:rsidRDefault="00121553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93.29.2</w:t>
              </w:r>
            </w:hyperlink>
            <w:r>
              <w:t>;</w:t>
            </w:r>
          </w:p>
          <w:p w:rsidR="00121553" w:rsidRDefault="00121553">
            <w:pPr>
              <w:pStyle w:val="ConsPlusNormal"/>
            </w:pPr>
            <w:r>
              <w:t xml:space="preserve">коды </w:t>
            </w:r>
            <w:hyperlink r:id="rId105" w:history="1">
              <w:r>
                <w:rPr>
                  <w:color w:val="0000FF"/>
                </w:rPr>
                <w:t>раздела S</w:t>
              </w:r>
            </w:hyperlink>
            <w:r>
              <w:t>, за исключением кодов:</w:t>
            </w:r>
          </w:p>
          <w:p w:rsidR="00121553" w:rsidRDefault="00121553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94.11</w:t>
              </w:r>
            </w:hyperlink>
            <w:r>
              <w:t xml:space="preserve"> - </w:t>
            </w:r>
            <w:hyperlink r:id="rId107" w:history="1">
              <w:r>
                <w:rPr>
                  <w:color w:val="0000FF"/>
                </w:rPr>
                <w:t>94.99</w:t>
              </w:r>
            </w:hyperlink>
            <w:r>
              <w:t>;</w:t>
            </w:r>
          </w:p>
          <w:p w:rsidR="00121553" w:rsidRDefault="00121553">
            <w:pPr>
              <w:pStyle w:val="ConsPlusNormal"/>
            </w:pPr>
            <w:r>
              <w:t xml:space="preserve">коды </w:t>
            </w:r>
            <w:hyperlink r:id="rId108" w:history="1">
              <w:r>
                <w:rPr>
                  <w:color w:val="0000FF"/>
                </w:rPr>
                <w:t>раздела T</w:t>
              </w:r>
            </w:hyperlink>
          </w:p>
        </w:tc>
      </w:tr>
      <w:tr w:rsidR="00121553">
        <w:tc>
          <w:tcPr>
            <w:tcW w:w="454" w:type="dxa"/>
          </w:tcPr>
          <w:p w:rsidR="00121553" w:rsidRDefault="00121553">
            <w:pPr>
              <w:pStyle w:val="ConsPlusNormal"/>
            </w:pPr>
            <w:bookmarkStart w:id="8" w:name="P399"/>
            <w:bookmarkEnd w:id="8"/>
            <w:r>
              <w:lastRenderedPageBreak/>
              <w:t>6</w:t>
            </w:r>
          </w:p>
        </w:tc>
        <w:tc>
          <w:tcPr>
            <w:tcW w:w="3118" w:type="dxa"/>
          </w:tcPr>
          <w:p w:rsidR="00121553" w:rsidRDefault="00121553">
            <w:pPr>
              <w:pStyle w:val="ConsPlusNormal"/>
            </w:pPr>
            <w:r>
              <w:t>Лидер малого бизнеса в сфере оказания услуг торговли</w:t>
            </w:r>
          </w:p>
        </w:tc>
        <w:tc>
          <w:tcPr>
            <w:tcW w:w="2381" w:type="dxa"/>
          </w:tcPr>
          <w:p w:rsidR="00121553" w:rsidRDefault="00121553">
            <w:pPr>
              <w:pStyle w:val="ConsPlusNormal"/>
            </w:pPr>
            <w:r>
              <w:t>Малые предприятия</w:t>
            </w:r>
          </w:p>
        </w:tc>
        <w:tc>
          <w:tcPr>
            <w:tcW w:w="3118" w:type="dxa"/>
          </w:tcPr>
          <w:p w:rsidR="00121553" w:rsidRDefault="00121553">
            <w:pPr>
              <w:pStyle w:val="ConsPlusNormal"/>
            </w:pPr>
            <w:r>
              <w:t xml:space="preserve">Коды </w:t>
            </w:r>
            <w:hyperlink r:id="rId109" w:history="1">
              <w:r>
                <w:rPr>
                  <w:color w:val="0000FF"/>
                </w:rPr>
                <w:t>раздела G</w:t>
              </w:r>
            </w:hyperlink>
            <w:r>
              <w:t>,</w:t>
            </w:r>
          </w:p>
          <w:p w:rsidR="00121553" w:rsidRDefault="00121553">
            <w:pPr>
              <w:pStyle w:val="ConsPlusNormal"/>
            </w:pPr>
            <w:r>
              <w:t>за исключением кодов:</w:t>
            </w:r>
          </w:p>
          <w:p w:rsidR="00121553" w:rsidRDefault="00121553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45.20</w:t>
              </w:r>
            </w:hyperlink>
            <w:r>
              <w:t xml:space="preserve"> - </w:t>
            </w:r>
            <w:hyperlink r:id="rId111" w:history="1">
              <w:r>
                <w:rPr>
                  <w:color w:val="0000FF"/>
                </w:rPr>
                <w:t>45.20.4</w:t>
              </w:r>
            </w:hyperlink>
            <w:r>
              <w:t>;</w:t>
            </w:r>
          </w:p>
          <w:p w:rsidR="00121553" w:rsidRDefault="00121553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45.40.5</w:t>
              </w:r>
            </w:hyperlink>
            <w:r>
              <w:t>;</w:t>
            </w:r>
          </w:p>
          <w:p w:rsidR="00121553" w:rsidRDefault="00121553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47.78.22</w:t>
              </w:r>
            </w:hyperlink>
          </w:p>
        </w:tc>
      </w:tr>
      <w:tr w:rsidR="00121553">
        <w:tc>
          <w:tcPr>
            <w:tcW w:w="454" w:type="dxa"/>
          </w:tcPr>
          <w:p w:rsidR="00121553" w:rsidRDefault="00121553">
            <w:pPr>
              <w:pStyle w:val="ConsPlusNormal"/>
            </w:pPr>
            <w:r>
              <w:t>7</w:t>
            </w:r>
          </w:p>
        </w:tc>
        <w:tc>
          <w:tcPr>
            <w:tcW w:w="3118" w:type="dxa"/>
          </w:tcPr>
          <w:p w:rsidR="00121553" w:rsidRDefault="00121553">
            <w:pPr>
              <w:pStyle w:val="ConsPlusNormal"/>
            </w:pPr>
            <w:r>
              <w:t>Лидер среднего бизнеса</w:t>
            </w:r>
          </w:p>
        </w:tc>
        <w:tc>
          <w:tcPr>
            <w:tcW w:w="2381" w:type="dxa"/>
          </w:tcPr>
          <w:p w:rsidR="00121553" w:rsidRDefault="00121553">
            <w:pPr>
              <w:pStyle w:val="ConsPlusNormal"/>
            </w:pPr>
            <w:r>
              <w:t>Средние предприятия</w:t>
            </w:r>
          </w:p>
        </w:tc>
        <w:tc>
          <w:tcPr>
            <w:tcW w:w="3118" w:type="dxa"/>
          </w:tcPr>
          <w:p w:rsidR="00121553" w:rsidRDefault="00121553">
            <w:pPr>
              <w:pStyle w:val="ConsPlusNormal"/>
            </w:pPr>
            <w:r>
              <w:t xml:space="preserve">Все коды </w:t>
            </w:r>
            <w:hyperlink r:id="rId114" w:history="1">
              <w:r>
                <w:rPr>
                  <w:color w:val="0000FF"/>
                </w:rPr>
                <w:t>ОКВЭД 2</w:t>
              </w:r>
            </w:hyperlink>
            <w:r>
              <w:t xml:space="preserve">, указанные в </w:t>
            </w:r>
            <w:hyperlink w:anchor="P321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- </w:t>
            </w:r>
            <w:hyperlink w:anchor="P399" w:history="1">
              <w:r>
                <w:rPr>
                  <w:color w:val="0000FF"/>
                </w:rPr>
                <w:t>6</w:t>
              </w:r>
            </w:hyperlink>
          </w:p>
        </w:tc>
      </w:tr>
    </w:tbl>
    <w:p w:rsidR="00121553" w:rsidRDefault="00121553">
      <w:pPr>
        <w:pStyle w:val="ConsPlusNormal"/>
        <w:jc w:val="both"/>
      </w:pPr>
    </w:p>
    <w:p w:rsidR="00121553" w:rsidRDefault="00121553">
      <w:pPr>
        <w:pStyle w:val="ConsPlusNormal"/>
        <w:ind w:firstLine="540"/>
        <w:jc w:val="both"/>
      </w:pPr>
      <w:r>
        <w:t>--------------------------------</w:t>
      </w:r>
    </w:p>
    <w:p w:rsidR="00121553" w:rsidRDefault="00121553">
      <w:pPr>
        <w:pStyle w:val="ConsPlusNormal"/>
        <w:spacing w:before="220"/>
        <w:ind w:firstLine="540"/>
        <w:jc w:val="both"/>
      </w:pPr>
      <w:bookmarkStart w:id="9" w:name="P413"/>
      <w:bookmarkEnd w:id="9"/>
      <w:r>
        <w:t xml:space="preserve">&lt;*&gt; Виды экономической деятельности в каждой номинации конкурса соответствуют Общероссийскому </w:t>
      </w:r>
      <w:hyperlink r:id="rId115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(ОКВЭД2) ОК 029-2014 (КДЕС Ред. 2), принятому и введенному в действие Приказом Росстандарта от 31.01.2014 N 14-ст и </w:t>
      </w:r>
      <w:r>
        <w:lastRenderedPageBreak/>
        <w:t>содержатся в едином государственном реестре юридических лиц (ЕГРЮЛ) или едином государственном реестре индивидуальных предпринимателей (ЕГРИП) в отношении юридического лица или индивидуального предпринимателя.</w:t>
      </w:r>
    </w:p>
    <w:p w:rsidR="00121553" w:rsidRDefault="00121553">
      <w:pPr>
        <w:pStyle w:val="ConsPlusNormal"/>
        <w:jc w:val="both"/>
      </w:pPr>
    </w:p>
    <w:p w:rsidR="00121553" w:rsidRDefault="00121553">
      <w:pPr>
        <w:pStyle w:val="ConsPlusNormal"/>
        <w:jc w:val="both"/>
      </w:pPr>
    </w:p>
    <w:p w:rsidR="00121553" w:rsidRDefault="00121553">
      <w:pPr>
        <w:pStyle w:val="ConsPlusNormal"/>
        <w:jc w:val="both"/>
      </w:pPr>
    </w:p>
    <w:p w:rsidR="00121553" w:rsidRDefault="00121553">
      <w:pPr>
        <w:pStyle w:val="ConsPlusNormal"/>
        <w:jc w:val="both"/>
      </w:pPr>
    </w:p>
    <w:p w:rsidR="00121553" w:rsidRDefault="00121553">
      <w:pPr>
        <w:pStyle w:val="ConsPlusNormal"/>
        <w:jc w:val="both"/>
      </w:pPr>
    </w:p>
    <w:p w:rsidR="00121553" w:rsidRDefault="00121553">
      <w:pPr>
        <w:pStyle w:val="ConsPlusNormal"/>
        <w:jc w:val="right"/>
        <w:outlineLvl w:val="0"/>
      </w:pPr>
      <w:r>
        <w:t>Утвержден</w:t>
      </w:r>
    </w:p>
    <w:p w:rsidR="00121553" w:rsidRDefault="00121553">
      <w:pPr>
        <w:pStyle w:val="ConsPlusNormal"/>
        <w:jc w:val="right"/>
      </w:pPr>
      <w:r>
        <w:t>постановлением</w:t>
      </w:r>
    </w:p>
    <w:p w:rsidR="00121553" w:rsidRDefault="00121553">
      <w:pPr>
        <w:pStyle w:val="ConsPlusNormal"/>
        <w:jc w:val="right"/>
      </w:pPr>
      <w:r>
        <w:t>Администрации ЗАТО Северск</w:t>
      </w:r>
    </w:p>
    <w:p w:rsidR="00121553" w:rsidRDefault="00121553">
      <w:pPr>
        <w:pStyle w:val="ConsPlusNormal"/>
        <w:jc w:val="right"/>
      </w:pPr>
      <w:r>
        <w:t>от 09.08.2017 N 1449</w:t>
      </w:r>
    </w:p>
    <w:p w:rsidR="00121553" w:rsidRDefault="00121553">
      <w:pPr>
        <w:pStyle w:val="ConsPlusNormal"/>
        <w:jc w:val="both"/>
      </w:pPr>
    </w:p>
    <w:p w:rsidR="00121553" w:rsidRDefault="00121553">
      <w:pPr>
        <w:pStyle w:val="ConsPlusTitle"/>
        <w:jc w:val="center"/>
      </w:pPr>
      <w:bookmarkStart w:id="10" w:name="P424"/>
      <w:bookmarkEnd w:id="10"/>
      <w:r>
        <w:t>СОСТАВ</w:t>
      </w:r>
    </w:p>
    <w:p w:rsidR="00121553" w:rsidRDefault="00121553">
      <w:pPr>
        <w:pStyle w:val="ConsPlusTitle"/>
        <w:jc w:val="center"/>
      </w:pPr>
      <w:r>
        <w:t>КОМИССИИ ПО ПРОВЕДЕНИЮ КОНКУРСА "ЛУЧШИЙ СУБЪЕКТ</w:t>
      </w:r>
    </w:p>
    <w:p w:rsidR="00121553" w:rsidRDefault="00121553">
      <w:pPr>
        <w:pStyle w:val="ConsPlusTitle"/>
        <w:jc w:val="center"/>
      </w:pPr>
      <w:r>
        <w:t>ПРЕДПРИНИМАТЕЛЬСТВА ЗАТО СЕВЕРСК 2017 ГОДА"</w:t>
      </w:r>
    </w:p>
    <w:p w:rsidR="00121553" w:rsidRDefault="001215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15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1553" w:rsidRDefault="001215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1553" w:rsidRDefault="001215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ЗАТО Северск</w:t>
            </w:r>
          </w:p>
          <w:p w:rsidR="00121553" w:rsidRDefault="00121553">
            <w:pPr>
              <w:pStyle w:val="ConsPlusNormal"/>
              <w:jc w:val="center"/>
            </w:pPr>
            <w:r>
              <w:rPr>
                <w:color w:val="392C69"/>
              </w:rPr>
              <w:t>от 15.11.2017 N 2086)</w:t>
            </w:r>
          </w:p>
        </w:tc>
      </w:tr>
    </w:tbl>
    <w:p w:rsidR="00121553" w:rsidRDefault="00121553">
      <w:pPr>
        <w:pStyle w:val="ConsPlusNormal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60"/>
        <w:gridCol w:w="5556"/>
      </w:tblGrid>
      <w:tr w:rsidR="00121553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</w:pPr>
            <w:r>
              <w:t>Председатель конкурсной комиссии</w:t>
            </w:r>
          </w:p>
        </w:tc>
      </w:tr>
      <w:tr w:rsidR="0012155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</w:pPr>
            <w:r>
              <w:t>Диденко</w:t>
            </w:r>
          </w:p>
          <w:p w:rsidR="00121553" w:rsidRDefault="00121553">
            <w:pPr>
              <w:pStyle w:val="ConsPlusNormal"/>
            </w:pPr>
            <w:r>
              <w:t>Николай 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both"/>
            </w:pPr>
            <w:r>
              <w:t>Глава Администрации ЗАТО Северск</w:t>
            </w:r>
          </w:p>
        </w:tc>
      </w:tr>
      <w:tr w:rsidR="00121553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</w:pPr>
            <w:r>
              <w:t>Заместители председателя конкурсной комиссии:</w:t>
            </w:r>
          </w:p>
        </w:tc>
      </w:tr>
      <w:tr w:rsidR="0012155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</w:pPr>
            <w:r>
              <w:t>Смольникова</w:t>
            </w:r>
          </w:p>
          <w:p w:rsidR="00121553" w:rsidRDefault="00121553">
            <w:pPr>
              <w:pStyle w:val="ConsPlusNormal"/>
            </w:pPr>
            <w:r>
              <w:t>Людмила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both"/>
            </w:pPr>
            <w:r>
              <w:t>заместитель Главы Администрации ЗАТО Северск по экономике и финансам</w:t>
            </w:r>
          </w:p>
        </w:tc>
      </w:tr>
      <w:tr w:rsidR="0012155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</w:pPr>
            <w:r>
              <w:t>Зубкова</w:t>
            </w:r>
          </w:p>
          <w:p w:rsidR="00121553" w:rsidRDefault="00121553">
            <w:pPr>
              <w:pStyle w:val="ConsPlusNormal"/>
            </w:pPr>
            <w:r>
              <w:t>Надежда Михайловна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both"/>
            </w:pPr>
            <w:r>
              <w:t>депутат Думы ЗАТО Северск (по согласованию)</w:t>
            </w:r>
          </w:p>
        </w:tc>
      </w:tr>
      <w:tr w:rsidR="00121553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both"/>
            </w:pPr>
            <w:r>
              <w:t>Секретарь конкурсной комиссии</w:t>
            </w:r>
          </w:p>
        </w:tc>
      </w:tr>
      <w:tr w:rsidR="0012155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</w:pPr>
            <w:r>
              <w:t>Топчий</w:t>
            </w:r>
          </w:p>
          <w:p w:rsidR="00121553" w:rsidRDefault="00121553">
            <w:pPr>
              <w:pStyle w:val="ConsPlusNormal"/>
            </w:pPr>
            <w:r>
              <w:t>Юлия Сергеевна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both"/>
            </w:pPr>
            <w:r>
              <w:t>советник отдела поддержки предпринимательства и привлечения инвестиций Комитета экономического развития Администрации ЗАТО Северск</w:t>
            </w:r>
          </w:p>
        </w:tc>
      </w:tr>
      <w:tr w:rsidR="00121553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</w:pPr>
            <w:r>
              <w:t>Члены конкурсной комиссии:</w:t>
            </w:r>
          </w:p>
        </w:tc>
      </w:tr>
      <w:tr w:rsidR="0012155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</w:pPr>
            <w:r>
              <w:t>Бояринов</w:t>
            </w:r>
          </w:p>
          <w:p w:rsidR="00121553" w:rsidRDefault="00121553">
            <w:pPr>
              <w:pStyle w:val="ConsPlusNormal"/>
            </w:pPr>
            <w:r>
              <w:t>Олег Вениаминович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both"/>
            </w:pPr>
            <w:r>
              <w:t>директор Ассоциации "Некоммерческое партнерство "Агентство развития предпринимательства - Северск" (по согласованию)</w:t>
            </w:r>
          </w:p>
        </w:tc>
      </w:tr>
      <w:tr w:rsidR="0012155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</w:pPr>
            <w:r>
              <w:t>Каверин</w:t>
            </w:r>
          </w:p>
          <w:p w:rsidR="00121553" w:rsidRDefault="00121553">
            <w:pPr>
              <w:pStyle w:val="ConsPlusNormal"/>
            </w:pPr>
            <w:r>
              <w:t>Владимир Анатольевич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both"/>
            </w:pPr>
            <w:r>
              <w:t>директор ООО "Каверин и Компания" (по согласованию)</w:t>
            </w:r>
          </w:p>
        </w:tc>
      </w:tr>
      <w:tr w:rsidR="0012155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</w:pPr>
            <w:r>
              <w:t>Лебедева</w:t>
            </w:r>
          </w:p>
          <w:p w:rsidR="00121553" w:rsidRDefault="00121553">
            <w:pPr>
              <w:pStyle w:val="ConsPlusNormal"/>
            </w:pPr>
            <w:r>
              <w:t>Светлана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both"/>
            </w:pPr>
            <w:r>
              <w:t>начальник отдела поддержки предпринимательства и привлечения инвестиций Комитета экономического развития Администрации ЗАТО Северск</w:t>
            </w:r>
          </w:p>
        </w:tc>
      </w:tr>
      <w:tr w:rsidR="0012155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</w:pPr>
            <w:r>
              <w:t>Лысых</w:t>
            </w:r>
          </w:p>
          <w:p w:rsidR="00121553" w:rsidRDefault="00121553">
            <w:pPr>
              <w:pStyle w:val="ConsPlusNormal"/>
            </w:pPr>
            <w:r>
              <w:t>Алексей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both"/>
            </w:pPr>
            <w:r>
              <w:t xml:space="preserve">исполнительный директор Фонда "Микрокредитная компания фонд развития малого и среднего </w:t>
            </w:r>
            <w:r>
              <w:lastRenderedPageBreak/>
              <w:t>предпринимательства ЗАТО Северск" (по согласованию)</w:t>
            </w:r>
          </w:p>
        </w:tc>
      </w:tr>
      <w:tr w:rsidR="0012155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</w:pPr>
            <w:r>
              <w:lastRenderedPageBreak/>
              <w:t>Мурлышев</w:t>
            </w:r>
          </w:p>
          <w:p w:rsidR="00121553" w:rsidRDefault="00121553">
            <w:pPr>
              <w:pStyle w:val="ConsPlusNormal"/>
            </w:pPr>
            <w:r>
              <w:t>Артем 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both"/>
            </w:pPr>
            <w:r>
              <w:t>заместитель генерального директора АО "СХК" по развитию новых производств (по согласованию)</w:t>
            </w:r>
          </w:p>
        </w:tc>
      </w:tr>
      <w:tr w:rsidR="0012155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</w:pPr>
            <w:r>
              <w:t>Роговцев</w:t>
            </w:r>
          </w:p>
          <w:p w:rsidR="00121553" w:rsidRDefault="00121553">
            <w:pPr>
              <w:pStyle w:val="ConsPlusNormal"/>
            </w:pPr>
            <w:r>
              <w:t>Станислав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both"/>
            </w:pPr>
            <w:r>
              <w:t>начальник Управления молодежной и семейной политики, культуры и спорта Администрации ЗАТО Северск</w:t>
            </w:r>
          </w:p>
        </w:tc>
      </w:tr>
      <w:tr w:rsidR="0012155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</w:pPr>
            <w:r>
              <w:t>Славиогло</w:t>
            </w:r>
          </w:p>
          <w:p w:rsidR="00121553" w:rsidRDefault="00121553">
            <w:pPr>
              <w:pStyle w:val="ConsPlusNormal"/>
            </w:pPr>
            <w:r>
              <w:t>Николай 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both"/>
            </w:pPr>
            <w:r>
              <w:t>начальник Управления капитального строительства Администрации ЗАТО Северск</w:t>
            </w:r>
          </w:p>
        </w:tc>
      </w:tr>
      <w:tr w:rsidR="0012155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</w:pPr>
            <w:r>
              <w:t>Терехов</w:t>
            </w:r>
          </w:p>
          <w:p w:rsidR="00121553" w:rsidRDefault="00121553">
            <w:pPr>
              <w:pStyle w:val="ConsPlusNormal"/>
            </w:pPr>
            <w:r>
              <w:t>Сергей 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both"/>
            </w:pPr>
            <w:r>
              <w:t>председатель некоммерческого партнерства "Союз предприятий и предпринимателей среднего и малого бизнеса ЗАТО Северск" (по согласованию)</w:t>
            </w:r>
          </w:p>
        </w:tc>
      </w:tr>
      <w:tr w:rsidR="0012155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</w:pPr>
            <w:r>
              <w:t>Ерафеева</w:t>
            </w:r>
          </w:p>
          <w:p w:rsidR="00121553" w:rsidRDefault="00121553">
            <w:pPr>
              <w:pStyle w:val="ConsPlusNormal"/>
            </w:pPr>
            <w:r>
              <w:t>Екатерина Алексеевна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both"/>
            </w:pPr>
            <w:r>
              <w:t>председатель Комитета экономического развития Администрации ЗАТО Северск</w:t>
            </w:r>
          </w:p>
        </w:tc>
      </w:tr>
      <w:tr w:rsidR="0012155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</w:pPr>
            <w:r>
              <w:t>Францишко</w:t>
            </w:r>
          </w:p>
          <w:p w:rsidR="00121553" w:rsidRDefault="00121553">
            <w:pPr>
              <w:pStyle w:val="ConsPlusNormal"/>
            </w:pPr>
            <w:r>
              <w:t>Николай Валерьевич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both"/>
            </w:pPr>
            <w:r>
              <w:t>начальник Отдела потребительского рынка и защиты прав потребителей Администрации ЗАТО Северск</w:t>
            </w:r>
          </w:p>
        </w:tc>
      </w:tr>
      <w:tr w:rsidR="0012155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</w:pPr>
            <w:r>
              <w:t>Шицко</w:t>
            </w:r>
          </w:p>
          <w:p w:rsidR="00121553" w:rsidRDefault="00121553">
            <w:pPr>
              <w:pStyle w:val="ConsPlusNormal"/>
            </w:pPr>
            <w:r>
              <w:t>Оксана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both"/>
            </w:pPr>
            <w:r>
              <w:t>директор ООО "Превентива" (по согласованию)</w:t>
            </w:r>
          </w:p>
        </w:tc>
      </w:tr>
    </w:tbl>
    <w:p w:rsidR="00121553" w:rsidRDefault="00121553">
      <w:pPr>
        <w:pStyle w:val="ConsPlusNormal"/>
        <w:jc w:val="both"/>
      </w:pPr>
    </w:p>
    <w:p w:rsidR="00121553" w:rsidRDefault="00121553">
      <w:pPr>
        <w:pStyle w:val="ConsPlusNormal"/>
        <w:jc w:val="both"/>
      </w:pPr>
    </w:p>
    <w:p w:rsidR="00121553" w:rsidRDefault="00121553">
      <w:pPr>
        <w:pStyle w:val="ConsPlusNormal"/>
        <w:jc w:val="both"/>
      </w:pPr>
    </w:p>
    <w:p w:rsidR="00121553" w:rsidRDefault="00121553">
      <w:pPr>
        <w:pStyle w:val="ConsPlusNormal"/>
        <w:jc w:val="both"/>
      </w:pPr>
    </w:p>
    <w:p w:rsidR="00121553" w:rsidRDefault="00121553">
      <w:pPr>
        <w:pStyle w:val="ConsPlusNormal"/>
        <w:jc w:val="both"/>
      </w:pPr>
    </w:p>
    <w:p w:rsidR="00121553" w:rsidRDefault="00121553">
      <w:pPr>
        <w:pStyle w:val="ConsPlusNormal"/>
        <w:jc w:val="right"/>
        <w:outlineLvl w:val="0"/>
      </w:pPr>
      <w:r>
        <w:t>Утвержден</w:t>
      </w:r>
    </w:p>
    <w:p w:rsidR="00121553" w:rsidRDefault="00121553">
      <w:pPr>
        <w:pStyle w:val="ConsPlusNormal"/>
        <w:jc w:val="right"/>
      </w:pPr>
      <w:r>
        <w:t>постановлением</w:t>
      </w:r>
    </w:p>
    <w:p w:rsidR="00121553" w:rsidRDefault="00121553">
      <w:pPr>
        <w:pStyle w:val="ConsPlusNormal"/>
        <w:jc w:val="right"/>
      </w:pPr>
      <w:r>
        <w:t>Администрации ЗАТО Северск</w:t>
      </w:r>
    </w:p>
    <w:p w:rsidR="00121553" w:rsidRDefault="00121553">
      <w:pPr>
        <w:pStyle w:val="ConsPlusNormal"/>
        <w:jc w:val="right"/>
      </w:pPr>
      <w:r>
        <w:t>от 09.08.2017 N 1449</w:t>
      </w:r>
    </w:p>
    <w:p w:rsidR="00121553" w:rsidRDefault="00121553">
      <w:pPr>
        <w:pStyle w:val="ConsPlusNormal"/>
        <w:jc w:val="both"/>
      </w:pPr>
    </w:p>
    <w:p w:rsidR="00121553" w:rsidRDefault="00121553">
      <w:pPr>
        <w:pStyle w:val="ConsPlusTitle"/>
        <w:jc w:val="center"/>
      </w:pPr>
      <w:bookmarkStart w:id="11" w:name="P505"/>
      <w:bookmarkEnd w:id="11"/>
      <w:r>
        <w:t>СОСТАВ</w:t>
      </w:r>
    </w:p>
    <w:p w:rsidR="00121553" w:rsidRDefault="00121553">
      <w:pPr>
        <w:pStyle w:val="ConsPlusTitle"/>
        <w:jc w:val="center"/>
      </w:pPr>
      <w:r>
        <w:t>ЭКСПЕРТНОЙ ГРУППЫ КОНКУРСА "ЛУЧШИЙ СУБЪЕКТ</w:t>
      </w:r>
    </w:p>
    <w:p w:rsidR="00121553" w:rsidRDefault="00121553">
      <w:pPr>
        <w:pStyle w:val="ConsPlusTitle"/>
        <w:jc w:val="center"/>
      </w:pPr>
      <w:r>
        <w:t>ПРЕДПРИНИМАТЕЛЬСТВА ЗАТО СЕВЕРСК 2017 ГОДА"</w:t>
      </w:r>
    </w:p>
    <w:p w:rsidR="00121553" w:rsidRDefault="00121553">
      <w:pPr>
        <w:pStyle w:val="ConsPlusNormal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60"/>
        <w:gridCol w:w="5896"/>
      </w:tblGrid>
      <w:tr w:rsidR="00121553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</w:pPr>
            <w:r>
              <w:t>Руководитель экспертной группы</w:t>
            </w:r>
          </w:p>
        </w:tc>
      </w:tr>
      <w:tr w:rsidR="0012155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</w:pPr>
            <w:r>
              <w:t>Лебедева</w:t>
            </w:r>
          </w:p>
          <w:p w:rsidR="00121553" w:rsidRDefault="00121553">
            <w:pPr>
              <w:pStyle w:val="ConsPlusNormal"/>
            </w:pPr>
            <w:r>
              <w:t>Светлана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both"/>
            </w:pPr>
            <w:r>
              <w:t>начальник отдела поддержки предпринимательства и привлечения инвестиций Комитета экономического развития Администрации ЗАТО Северск</w:t>
            </w:r>
          </w:p>
        </w:tc>
      </w:tr>
      <w:tr w:rsidR="00121553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</w:pPr>
            <w:r>
              <w:t>Члены экспертной группы:</w:t>
            </w:r>
          </w:p>
        </w:tc>
      </w:tr>
      <w:tr w:rsidR="0012155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</w:pPr>
            <w:r>
              <w:t>Иванова</w:t>
            </w:r>
          </w:p>
          <w:p w:rsidR="00121553" w:rsidRDefault="00121553">
            <w:pPr>
              <w:pStyle w:val="ConsPlusNormal"/>
            </w:pPr>
            <w:r>
              <w:t>Вера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both"/>
            </w:pPr>
            <w:r>
              <w:t>заместитель начальника Отдела потребительского рынка и защиты прав потребителей Администрации ЗАТО Северск</w:t>
            </w:r>
          </w:p>
        </w:tc>
      </w:tr>
      <w:tr w:rsidR="0012155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</w:pPr>
            <w:r>
              <w:t>Кондинская</w:t>
            </w:r>
          </w:p>
          <w:p w:rsidR="00121553" w:rsidRDefault="00121553">
            <w:pPr>
              <w:pStyle w:val="ConsPlusNormal"/>
            </w:pPr>
            <w:r>
              <w:t>Татьяна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both"/>
            </w:pPr>
            <w:r>
              <w:t>заместитель начальника Управления - начальник отдела молодежной и семейной политики Управления молодежной и семейной политики, культуры и спорта Администрации ЗАТО Северск</w:t>
            </w:r>
          </w:p>
        </w:tc>
      </w:tr>
      <w:tr w:rsidR="0012155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</w:pPr>
            <w:r>
              <w:t>Лепихова</w:t>
            </w:r>
          </w:p>
          <w:p w:rsidR="00121553" w:rsidRDefault="00121553">
            <w:pPr>
              <w:pStyle w:val="ConsPlusNormal"/>
            </w:pPr>
            <w:r>
              <w:lastRenderedPageBreak/>
              <w:t>Лариса Геннадьевна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both"/>
            </w:pPr>
            <w:r>
              <w:t xml:space="preserve">консультант отдела поддержки предпринимательства и </w:t>
            </w:r>
            <w:r>
              <w:lastRenderedPageBreak/>
              <w:t>привлечения инвестиций Комитета экономического развития Администрации ЗАТО Северск</w:t>
            </w:r>
          </w:p>
        </w:tc>
      </w:tr>
      <w:tr w:rsidR="0012155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</w:pPr>
            <w:r>
              <w:lastRenderedPageBreak/>
              <w:t>Мальцев</w:t>
            </w:r>
          </w:p>
          <w:p w:rsidR="00121553" w:rsidRDefault="00121553">
            <w:pPr>
              <w:pStyle w:val="ConsPlusNormal"/>
            </w:pPr>
            <w:r>
              <w:t>Антон 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both"/>
            </w:pPr>
            <w:r>
              <w:t>заместитель начальника Управления капитального строительства Администрации ЗАТО Северск</w:t>
            </w:r>
          </w:p>
        </w:tc>
      </w:tr>
      <w:tr w:rsidR="0012155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</w:pPr>
            <w:r>
              <w:t>Молчанова</w:t>
            </w:r>
          </w:p>
          <w:p w:rsidR="00121553" w:rsidRDefault="00121553">
            <w:pPr>
              <w:pStyle w:val="ConsPlusNormal"/>
            </w:pPr>
            <w:r>
              <w:t>Юлия Витальевна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both"/>
            </w:pPr>
            <w:r>
              <w:t>менеджер продаж Фонда "Микрокредитная компания фонд развития малого и среднего предпринимательства ЗАТО Северск" (по согласованию)</w:t>
            </w:r>
          </w:p>
        </w:tc>
      </w:tr>
      <w:tr w:rsidR="0012155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</w:pPr>
            <w:r>
              <w:t>Полякова</w:t>
            </w:r>
          </w:p>
          <w:p w:rsidR="00121553" w:rsidRDefault="00121553">
            <w:pPr>
              <w:pStyle w:val="ConsPlusNormal"/>
            </w:pPr>
            <w:r>
              <w:t>Ирина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both"/>
            </w:pPr>
            <w:r>
              <w:t>заместитель начальника отдела оплаты труда и социально-трудовых отношений Комитета экономического развития Администрации ЗАТО Северск</w:t>
            </w:r>
          </w:p>
        </w:tc>
      </w:tr>
      <w:tr w:rsidR="0012155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</w:pPr>
            <w:r>
              <w:t>Родыгин</w:t>
            </w:r>
          </w:p>
          <w:p w:rsidR="00121553" w:rsidRDefault="00121553">
            <w:pPr>
              <w:pStyle w:val="ConsPlusNormal"/>
            </w:pPr>
            <w:r>
              <w:t>Владимир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both"/>
            </w:pPr>
            <w:r>
              <w:t>заместитель начальника Управления жилищно-коммунального хозяйства, транспорта и связи Администрации ЗАТО Северск</w:t>
            </w:r>
          </w:p>
        </w:tc>
      </w:tr>
      <w:tr w:rsidR="0012155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</w:pPr>
            <w:r>
              <w:t>Самокрутов</w:t>
            </w:r>
          </w:p>
          <w:p w:rsidR="00121553" w:rsidRDefault="00121553">
            <w:pPr>
              <w:pStyle w:val="ConsPlusNormal"/>
            </w:pPr>
            <w:r>
              <w:t>Олег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both"/>
            </w:pPr>
            <w:r>
              <w:t>консультант Отдела социальной поддержки населения Администрации ЗАТО Северск</w:t>
            </w:r>
          </w:p>
        </w:tc>
      </w:tr>
      <w:tr w:rsidR="0012155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</w:pPr>
            <w:r>
              <w:t>Солодкова</w:t>
            </w:r>
          </w:p>
          <w:p w:rsidR="00121553" w:rsidRDefault="00121553">
            <w:pPr>
              <w:pStyle w:val="ConsPlusNormal"/>
            </w:pPr>
            <w:r>
              <w:t>Татьяна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21553" w:rsidRDefault="00121553">
            <w:pPr>
              <w:pStyle w:val="ConsPlusNormal"/>
              <w:jc w:val="both"/>
            </w:pPr>
            <w:r>
              <w:t>заместитель директора Ассоциации "Некоммерческое партнерство "Агентство развития предпринимательства - Северск" (по согласованию)</w:t>
            </w:r>
          </w:p>
        </w:tc>
      </w:tr>
    </w:tbl>
    <w:p w:rsidR="00121553" w:rsidRDefault="00121553">
      <w:pPr>
        <w:pStyle w:val="ConsPlusNormal"/>
        <w:jc w:val="both"/>
      </w:pPr>
    </w:p>
    <w:p w:rsidR="00121553" w:rsidRDefault="00121553">
      <w:pPr>
        <w:pStyle w:val="ConsPlusNormal"/>
        <w:jc w:val="both"/>
      </w:pPr>
    </w:p>
    <w:p w:rsidR="00121553" w:rsidRDefault="00121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0494" w:rsidRDefault="007D0494">
      <w:bookmarkStart w:id="12" w:name="_GoBack"/>
      <w:bookmarkEnd w:id="12"/>
    </w:p>
    <w:sectPr w:rsidR="007D0494" w:rsidSect="0039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53"/>
    <w:rsid w:val="00121553"/>
    <w:rsid w:val="007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B1A8D-20DB-4E82-A0FE-010A5B08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1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1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1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1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15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AD7B7B2EF4CB4C6E7551C7BC0E482EE20B6D11E9BA8DE3208F29006AD1EFD8F2815D6C511C599F0B71A26861F4FB9B289BC8B0298953919V9EDI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EAD7B7B2EF4CB4C6E7551C7BC0E482EE20B6D11E9BA8DE3208F29006AD1EFD8F2815D6C511C597F0B01A26861F4FB9B289BC8B0298953919V9EDI" TargetMode="External"/><Relationship Id="rId42" Type="http://schemas.openxmlformats.org/officeDocument/2006/relationships/hyperlink" Target="consultantplus://offline/ref=EAD7B7B2EF4CB4C6E7551C7BC0E482EE20B6D11E9BA8DE3208F29006AD1EFD8F2815D6C511C593FEB71A26861F4FB9B289BC8B0298953919V9EDI" TargetMode="External"/><Relationship Id="rId47" Type="http://schemas.openxmlformats.org/officeDocument/2006/relationships/hyperlink" Target="consultantplus://offline/ref=EAD7B7B2EF4CB4C6E7551C7BC0E482EE20B6D11E9BA8DE3208F29006AD1EFD8F2815D6C511C595F7B01A26861F4FB9B289BC8B0298953919V9EDI" TargetMode="External"/><Relationship Id="rId63" Type="http://schemas.openxmlformats.org/officeDocument/2006/relationships/hyperlink" Target="consultantplus://offline/ref=EAD7B7B2EF4CB4C6E7551C7BC0E482EE20B6D11E9BA8DE3208F29006AD1EFD8F2815D6C511C598F6B51A26861F4FB9B289BC8B0298953919V9EDI" TargetMode="External"/><Relationship Id="rId68" Type="http://schemas.openxmlformats.org/officeDocument/2006/relationships/hyperlink" Target="consultantplus://offline/ref=EAD7B7B2EF4CB4C6E7551C7BC0E482EE20B6D11E9BA8DE3208F29006AD1EFD8F2815D6C511C493F1B11A26861F4FB9B289BC8B0298953919V9EDI" TargetMode="External"/><Relationship Id="rId84" Type="http://schemas.openxmlformats.org/officeDocument/2006/relationships/hyperlink" Target="consultantplus://offline/ref=EAD7B7B2EF4CB4C6E7551C7BC0E482EE20B6D11E9BA8DE3208F29006AD1EFD8F2815D6C511C591F7B41A26861F4FB9B289BC8B0298953919V9EDI" TargetMode="External"/><Relationship Id="rId89" Type="http://schemas.openxmlformats.org/officeDocument/2006/relationships/hyperlink" Target="consultantplus://offline/ref=EAD7B7B2EF4CB4C6E7551C7BC0E482EE20B6D11E9BA8DE3208F29006AD1EFD8F2815D6C511C593F4B41A26861F4FB9B289BC8B0298953919V9EDI" TargetMode="External"/><Relationship Id="rId112" Type="http://schemas.openxmlformats.org/officeDocument/2006/relationships/hyperlink" Target="consultantplus://offline/ref=EAD7B7B2EF4CB4C6E7551C7BC0E482EE20B6D11E9BA8DE3208F29006AD1EFD8F2815D6C511C598F6BB1A26861F4FB9B289BC8B0298953919V9EDI" TargetMode="External"/><Relationship Id="rId16" Type="http://schemas.openxmlformats.org/officeDocument/2006/relationships/hyperlink" Target="consultantplus://offline/ref=EAD7B7B2EF4CB4C6E7551C7BC0E482EE20B6D11E9BA8DE3208F29006AD1EFD8F3A158EC910C18EF6B50F70D75AV1E3I" TargetMode="External"/><Relationship Id="rId107" Type="http://schemas.openxmlformats.org/officeDocument/2006/relationships/hyperlink" Target="consultantplus://offline/ref=EAD7B7B2EF4CB4C6E7551C7BC0E482EE20B6D11E9BA8DE3208F29006AD1EFD8F2815D6C511C595F3B11A26861F4FB9B289BC8B0298953919V9EDI" TargetMode="External"/><Relationship Id="rId11" Type="http://schemas.openxmlformats.org/officeDocument/2006/relationships/hyperlink" Target="consultantplus://offline/ref=EAD7B7B2EF4CB4C6E7551C7BC0E482EE20B5D01594ABDE3208F29006AD1EFD8F2815D6C511C090F7BB1A26861F4FB9B289BC8B0298953919V9EDI" TargetMode="External"/><Relationship Id="rId32" Type="http://schemas.openxmlformats.org/officeDocument/2006/relationships/hyperlink" Target="consultantplus://offline/ref=EAD7B7B2EF4CB4C6E7551C7BC0E482EE20B6D11E9BA8DE3208F29006AD1EFD8F2815D6C511C493F0B71A26861F4FB9B289BC8B0298953919V9EDI" TargetMode="External"/><Relationship Id="rId37" Type="http://schemas.openxmlformats.org/officeDocument/2006/relationships/hyperlink" Target="consultantplus://offline/ref=EAD7B7B2EF4CB4C6E7551C7BC0E482EE20B6D11E9BA8DE3208F29006AD1EFD8F2815D6C511C493F0B11A26861F4FB9B289BC8B0298953919V9EDI" TargetMode="External"/><Relationship Id="rId53" Type="http://schemas.openxmlformats.org/officeDocument/2006/relationships/hyperlink" Target="consultantplus://offline/ref=EAD7B7B2EF4CB4C6E7551C7BC0E482EE20B6D11E9BA8DE3208F29006AD1EFD8F2815D6C511C597F0B61A26861F4FB9B289BC8B0298953919V9EDI" TargetMode="External"/><Relationship Id="rId58" Type="http://schemas.openxmlformats.org/officeDocument/2006/relationships/hyperlink" Target="consultantplus://offline/ref=EAD7B7B2EF4CB4C6E7551C7BC0E482EE20B6D11E9BA8DE3208F29006AD1EFD8F2815D6C511C597FFBB1A26861F4FB9B289BC8B0298953919V9EDI" TargetMode="External"/><Relationship Id="rId74" Type="http://schemas.openxmlformats.org/officeDocument/2006/relationships/hyperlink" Target="consultantplus://offline/ref=EAD7B7B2EF4CB4C6E7551C7BC0E482EE20B6D11E9BA8DE3208F29006AD1EFD8F2815D6C511C498F4B41A26861F4FB9B289BC8B0298953919V9EDI" TargetMode="External"/><Relationship Id="rId79" Type="http://schemas.openxmlformats.org/officeDocument/2006/relationships/hyperlink" Target="consultantplus://offline/ref=EAD7B7B2EF4CB4C6E7551C7BC0E482EE20B6D11E9BA8DE3208F29006AD1EFD8F2815D6C511C590F4B71A26861F4FB9B289BC8B0298953919V9EDI" TargetMode="External"/><Relationship Id="rId102" Type="http://schemas.openxmlformats.org/officeDocument/2006/relationships/hyperlink" Target="consultantplus://offline/ref=EAD7B7B2EF4CB4C6E7551C7BC0E482EE20B6D11E9BA8DE3208F29006AD1EFD8F2815D6C511C595F7B01A26861F4FB9B289BC8B0298953919V9EDI" TargetMode="External"/><Relationship Id="rId5" Type="http://schemas.openxmlformats.org/officeDocument/2006/relationships/hyperlink" Target="consultantplus://offline/ref=EAD7B7B2EF4CB4C6E7550276D688DCEA23BC8E119DABD06450A69651F24EFBDA6855D09052849DF7B21172D75D11E0E2CCF786048789391F8AC639A2V8ECI" TargetMode="External"/><Relationship Id="rId90" Type="http://schemas.openxmlformats.org/officeDocument/2006/relationships/hyperlink" Target="consultantplus://offline/ref=EAD7B7B2EF4CB4C6E7551C7BC0E482EE20B6D11E9BA8DE3208F29006AD1EFD8F2815D6C511C593F0B11A26861F4FB9B289BC8B0298953919V9EDI" TargetMode="External"/><Relationship Id="rId95" Type="http://schemas.openxmlformats.org/officeDocument/2006/relationships/hyperlink" Target="consultantplus://offline/ref=EAD7B7B2EF4CB4C6E7551C7BC0E482EE20B6D11E9BA8DE3208F29006AD1EFD8F2815D6C511C594F7B61A26861F4FB9B289BC8B0298953919V9EDI" TargetMode="External"/><Relationship Id="rId22" Type="http://schemas.openxmlformats.org/officeDocument/2006/relationships/hyperlink" Target="consultantplus://offline/ref=EAD7B7B2EF4CB4C6E7551C7BC0E482EE20B6D11E9BA8DE3208F29006AD1EFD8F2815D6C511C194F4B11A26861F4FB9B289BC8B0298953919V9EDI" TargetMode="External"/><Relationship Id="rId27" Type="http://schemas.openxmlformats.org/officeDocument/2006/relationships/hyperlink" Target="consultantplus://offline/ref=EAD7B7B2EF4CB4C6E7551C7BC0E482EE20B6D11E9BA8DE3208F29006AD1EFD8F2815D6C511C298FFB01A26861F4FB9B289BC8B0298953919V9EDI" TargetMode="External"/><Relationship Id="rId43" Type="http://schemas.openxmlformats.org/officeDocument/2006/relationships/hyperlink" Target="consultantplus://offline/ref=EAD7B7B2EF4CB4C6E7551C7BC0E482EE20B6D11E9BA8DE3208F29006AD1EFD8F2815D6C511C593FFB51A26861F4FB9B289BC8B0298953919V9EDI" TargetMode="External"/><Relationship Id="rId48" Type="http://schemas.openxmlformats.org/officeDocument/2006/relationships/hyperlink" Target="consultantplus://offline/ref=EAD7B7B2EF4CB4C6E7551C7BC0E482EE20B6D11E9BA8DE3208F29006AD1EFD8F2815D6C511C595F7B41A26861F4FB9B289BC8B0298953919V9EDI" TargetMode="External"/><Relationship Id="rId64" Type="http://schemas.openxmlformats.org/officeDocument/2006/relationships/hyperlink" Target="consultantplus://offline/ref=EAD7B7B2EF4CB4C6E7551C7BC0E482EE20B6D11E9BA8DE3208F29006AD1EFD8F2815D6C511C598F6BB1A26861F4FB9B289BC8B0298953919V9EDI" TargetMode="External"/><Relationship Id="rId69" Type="http://schemas.openxmlformats.org/officeDocument/2006/relationships/hyperlink" Target="consultantplus://offline/ref=EAD7B7B2EF4CB4C6E7551C7BC0E482EE20B6D11E9BA8DE3208F29006AD1EFD8F2815D6C511C494F5B21A26861F4FB9B289BC8B0298953919V9EDI" TargetMode="External"/><Relationship Id="rId113" Type="http://schemas.openxmlformats.org/officeDocument/2006/relationships/hyperlink" Target="consultantplus://offline/ref=EAD7B7B2EF4CB4C6E7551C7BC0E482EE20B6D11E9BA8DE3208F29006AD1EFD8F2815D6C511C598F7B11A26861F4FB9B289BC8B0298953919V9EDI" TargetMode="External"/><Relationship Id="rId118" Type="http://schemas.openxmlformats.org/officeDocument/2006/relationships/theme" Target="theme/theme1.xml"/><Relationship Id="rId80" Type="http://schemas.openxmlformats.org/officeDocument/2006/relationships/hyperlink" Target="consultantplus://offline/ref=EAD7B7B2EF4CB4C6E7551C7BC0E482EE20B6D11E9BA8DE3208F29006AD1EFD8F2815D6C511C590F4B51A26861F4FB9B289BC8B0298953919V9EDI" TargetMode="External"/><Relationship Id="rId85" Type="http://schemas.openxmlformats.org/officeDocument/2006/relationships/hyperlink" Target="consultantplus://offline/ref=EAD7B7B2EF4CB4C6E7551C7BC0E482EE20B6D11E9BA8DE3208F29006AD1EFD8F2815D6C511C591F4B11A26861F4FB9B289BC8B0298953919V9EDI" TargetMode="External"/><Relationship Id="rId12" Type="http://schemas.openxmlformats.org/officeDocument/2006/relationships/hyperlink" Target="consultantplus://offline/ref=EAD7B7B2EF4CB4C6E7550276D688DCEA23BC8E119DABDC665DA79651F24EFBDA6855D09052849DF7B21172D75D11E0E2CCF786048789391F8AC639A2V8ECI" TargetMode="External"/><Relationship Id="rId17" Type="http://schemas.openxmlformats.org/officeDocument/2006/relationships/hyperlink" Target="consultantplus://offline/ref=EAD7B7B2EF4CB4C6E7551C7BC0E482EE20B5D01594ABDE3208F29006AD1EFD8F3A158EC910C18EF6B50F70D75AV1E3I" TargetMode="External"/><Relationship Id="rId33" Type="http://schemas.openxmlformats.org/officeDocument/2006/relationships/hyperlink" Target="consultantplus://offline/ref=EAD7B7B2EF4CB4C6E7551C7BC0E482EE20B6D11E9BA8DE3208F29006AD1EFD8F2815D6C511C494F5B51A26861F4FB9B289BC8B0298953919V9EDI" TargetMode="External"/><Relationship Id="rId38" Type="http://schemas.openxmlformats.org/officeDocument/2006/relationships/hyperlink" Target="consultantplus://offline/ref=EAD7B7B2EF4CB4C6E7551C7BC0E482EE20B6D11E9BA8DE3208F29006AD1EFD8F2815D6C511C593F4B41A26861F4FB9B289BC8B0298953919V9EDI" TargetMode="External"/><Relationship Id="rId59" Type="http://schemas.openxmlformats.org/officeDocument/2006/relationships/hyperlink" Target="consultantplus://offline/ref=EAD7B7B2EF4CB4C6E7551C7BC0E482EE20B6D11E9BA8DE3208F29006AD1EFD8F2815D6C511C299F1B61A26861F4FB9B289BC8B0298953919V9EDI" TargetMode="External"/><Relationship Id="rId103" Type="http://schemas.openxmlformats.org/officeDocument/2006/relationships/hyperlink" Target="consultantplus://offline/ref=EAD7B7B2EF4CB4C6E7551C7BC0E482EE20B6D11E9BA8DE3208F29006AD1EFD8F2815D6C511C595F7B41A26861F4FB9B289BC8B0298953919V9EDI" TargetMode="External"/><Relationship Id="rId108" Type="http://schemas.openxmlformats.org/officeDocument/2006/relationships/hyperlink" Target="consultantplus://offline/ref=EAD7B7B2EF4CB4C6E7551C7BC0E482EE20B6D11E9BA8DE3208F29006AD1EFD8F2815D6C511C596F6B51A26861F4FB9B289BC8B0298953919V9EDI" TargetMode="External"/><Relationship Id="rId54" Type="http://schemas.openxmlformats.org/officeDocument/2006/relationships/hyperlink" Target="consultantplus://offline/ref=EAD7B7B2EF4CB4C6E7551C7BC0E482EE20B6D11E9BA8DE3208F29006AD1EFD8F2815D6C511C194F5B11A26861F4FB9B289BC8B0298953919V9EDI" TargetMode="External"/><Relationship Id="rId70" Type="http://schemas.openxmlformats.org/officeDocument/2006/relationships/hyperlink" Target="consultantplus://offline/ref=EAD7B7B2EF4CB4C6E7551C7BC0E482EE20B6D11E9BA8DE3208F29006AD1EFD8F2815D6C511C494FFBA1A26861F4FB9B289BC8B0298953919V9EDI" TargetMode="External"/><Relationship Id="rId75" Type="http://schemas.openxmlformats.org/officeDocument/2006/relationships/hyperlink" Target="consultantplus://offline/ref=EAD7B7B2EF4CB4C6E7551C7BC0E482EE20B6D11E9BA8DE3208F29006AD1EFD8F2815D6C511C599FEB31A26861F4FB9B289BC8B0298953919V9EDI" TargetMode="External"/><Relationship Id="rId91" Type="http://schemas.openxmlformats.org/officeDocument/2006/relationships/hyperlink" Target="consultantplus://offline/ref=EAD7B7B2EF4CB4C6E7551C7BC0E482EE20B6D11E9BA8DE3208F29006AD1EFD8F2815D6C511C596F5BB1A26861F4FB9B289BC8B0298953919V9EDI" TargetMode="External"/><Relationship Id="rId96" Type="http://schemas.openxmlformats.org/officeDocument/2006/relationships/hyperlink" Target="consultantplus://offline/ref=EAD7B7B2EF4CB4C6E7551C7BC0E482EE20B6D11E9BA8DE3208F29006AD1EFD8F2815D6C511C594F5BB1A26861F4FB9B289BC8B0298953919V9E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D7B7B2EF4CB4C6E7550276D688DCEA23BC8E119DABDC665DA79651F24EFBDA6855D09052849DF7B21172D75D11E0E2CCF786048789391F8AC639A2V8ECI" TargetMode="External"/><Relationship Id="rId23" Type="http://schemas.openxmlformats.org/officeDocument/2006/relationships/hyperlink" Target="consultantplus://offline/ref=EAD7B7B2EF4CB4C6E7551C7BC0E482EE20B6D11E9BA8DE3208F29006AD1EFD8F2815D6C511C597F0B61A26861F4FB9B289BC8B0298953919V9EDI" TargetMode="External"/><Relationship Id="rId28" Type="http://schemas.openxmlformats.org/officeDocument/2006/relationships/hyperlink" Target="consultantplus://offline/ref=EAD7B7B2EF4CB4C6E7551C7BC0E482EE20B6D11E9BA8DE3208F29006AD1EFD8F2815D6C511C597FFBB1A26861F4FB9B289BC8B0298953919V9EDI" TargetMode="External"/><Relationship Id="rId49" Type="http://schemas.openxmlformats.org/officeDocument/2006/relationships/hyperlink" Target="consultantplus://offline/ref=EAD7B7B2EF4CB4C6E7551C7BC0E482EE20B6D11E9BA8DE3208F29006AD1EFD8F2815D6C511C097F7B31A26861F4FB9B289BC8B0298953919V9EDI" TargetMode="External"/><Relationship Id="rId114" Type="http://schemas.openxmlformats.org/officeDocument/2006/relationships/hyperlink" Target="consultantplus://offline/ref=EAD7B7B2EF4CB4C6E7551C7BC0E482EE20B6D11E9BA8DE3208F29006AD1EFD8F3A158EC910C18EF6B50F70D75AV1E3I" TargetMode="External"/><Relationship Id="rId10" Type="http://schemas.openxmlformats.org/officeDocument/2006/relationships/hyperlink" Target="consultantplus://offline/ref=EAD7B7B2EF4CB4C6E7551C7BC0E482EE20B5D01594ABDE3208F29006AD1EFD8F3A158EC910C18EF6B50F70D75AV1E3I" TargetMode="External"/><Relationship Id="rId31" Type="http://schemas.openxmlformats.org/officeDocument/2006/relationships/hyperlink" Target="consultantplus://offline/ref=EAD7B7B2EF4CB4C6E7551C7BC0E482EE20B6D11E9BA8DE3208F29006AD1EFD8F2815D6C511C399F7B61A26861F4FB9B289BC8B0298953919V9EDI" TargetMode="External"/><Relationship Id="rId44" Type="http://schemas.openxmlformats.org/officeDocument/2006/relationships/hyperlink" Target="consultantplus://offline/ref=EAD7B7B2EF4CB4C6E7551C7BC0E482EE20B6D11E9BA8DE3208F29006AD1EFD8F2815D6C511C594F7B61A26861F4FB9B289BC8B0298953919V9EDI" TargetMode="External"/><Relationship Id="rId52" Type="http://schemas.openxmlformats.org/officeDocument/2006/relationships/hyperlink" Target="consultantplus://offline/ref=EAD7B7B2EF4CB4C6E7551C7BC0E482EE20B6D11E9BA8DE3208F29006AD1EFD8F2815D6C511C194F4B11A26861F4FB9B289BC8B0298953919V9EDI" TargetMode="External"/><Relationship Id="rId60" Type="http://schemas.openxmlformats.org/officeDocument/2006/relationships/hyperlink" Target="consultantplus://offline/ref=EAD7B7B2EF4CB4C6E7551C7BC0E482EE20B6D11E9BA8DE3208F29006AD1EFD8F2815D6C511C299FFB01A26861F4FB9B289BC8B0298953919V9EDI" TargetMode="External"/><Relationship Id="rId65" Type="http://schemas.openxmlformats.org/officeDocument/2006/relationships/hyperlink" Target="consultantplus://offline/ref=EAD7B7B2EF4CB4C6E7551C7BC0E482EE20B6D11E9BA8DE3208F29006AD1EFD8F2815D6C511C598F7B11A26861F4FB9B289BC8B0298953919V9EDI" TargetMode="External"/><Relationship Id="rId73" Type="http://schemas.openxmlformats.org/officeDocument/2006/relationships/hyperlink" Target="consultantplus://offline/ref=EAD7B7B2EF4CB4C6E7551C7BC0E482EE20B6D11E9BA8DE3208F29006AD1EFD8F2815D6C511C497FFBB1A26861F4FB9B289BC8B0298953919V9EDI" TargetMode="External"/><Relationship Id="rId78" Type="http://schemas.openxmlformats.org/officeDocument/2006/relationships/hyperlink" Target="consultantplus://offline/ref=EAD7B7B2EF4CB4C6E7551C7BC0E482EE20B6D11E9BA8DE3208F29006AD1EFD8F2815D6C511C499F3B11A26861F4FB9B289BC8B0298953919V9EDI" TargetMode="External"/><Relationship Id="rId81" Type="http://schemas.openxmlformats.org/officeDocument/2006/relationships/hyperlink" Target="consultantplus://offline/ref=EAD7B7B2EF4CB4C6E7551C7BC0E482EE20B6D11E9BA8DE3208F29006AD1EFD8F2815D6C511C590F2B31A26861F4FB9B289BC8B0298953919V9EDI" TargetMode="External"/><Relationship Id="rId86" Type="http://schemas.openxmlformats.org/officeDocument/2006/relationships/hyperlink" Target="consultantplus://offline/ref=EAD7B7B2EF4CB4C6E7551C7BC0E482EE20B6D11E9BA8DE3208F29006AD1EFD8F2815D6C511C591F2B11A26861F4FB9B289BC8B0298953919V9EDI" TargetMode="External"/><Relationship Id="rId94" Type="http://schemas.openxmlformats.org/officeDocument/2006/relationships/hyperlink" Target="consultantplus://offline/ref=EAD7B7B2EF4CB4C6E7551C7BC0E482EE20B6D11E9BA8DE3208F29006AD1EFD8F2815D6C511C593FFB51A26861F4FB9B289BC8B0298953919V9EDI" TargetMode="External"/><Relationship Id="rId99" Type="http://schemas.openxmlformats.org/officeDocument/2006/relationships/hyperlink" Target="consultantplus://offline/ref=EAD7B7B2EF4CB4C6E7551C7BC0E482EE20B6D11E9BA8DE3208F29006AD1EFD8F2815D6C511C594FEB41A26861F4FB9B289BC8B0298953919V9EDI" TargetMode="External"/><Relationship Id="rId101" Type="http://schemas.openxmlformats.org/officeDocument/2006/relationships/hyperlink" Target="consultantplus://offline/ref=EAD7B7B2EF4CB4C6E7551C7BC0E482EE20B6D11E9BA8DE3208F29006AD1EFD8F2815D6C511C595F6B71A26861F4FB9B289BC8B0298953919V9E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AD7B7B2EF4CB4C6E7550276D688DCEA23BC8E119DABDC665DA79651F24EFBDA6855D09052849DF7B21172D75D11E0E2CCF786048789391F8AC639A2V8ECI" TargetMode="External"/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EAD7B7B2EF4CB4C6E7551C7BC0E482EE20B6D11E9BA8DE3208F29006AD1EFD8F3A158EC910C18EF6B50F70D75AV1E3I" TargetMode="External"/><Relationship Id="rId39" Type="http://schemas.openxmlformats.org/officeDocument/2006/relationships/hyperlink" Target="consultantplus://offline/ref=EAD7B7B2EF4CB4C6E7551C7BC0E482EE20B6D11E9BA8DE3208F29006AD1EFD8F2815D6C511C593F0B11A26861F4FB9B289BC8B0298953919V9EDI" TargetMode="External"/><Relationship Id="rId109" Type="http://schemas.openxmlformats.org/officeDocument/2006/relationships/hyperlink" Target="consultantplus://offline/ref=EAD7B7B2EF4CB4C6E7551C7BC0E482EE20B6D11E9BA8DE3208F29006AD1EFD8F2815D6C511C390F7B41A26861F4FB9B289BC8B0298953919V9EDI" TargetMode="External"/><Relationship Id="rId34" Type="http://schemas.openxmlformats.org/officeDocument/2006/relationships/hyperlink" Target="consultantplus://offline/ref=EAD7B7B2EF4CB4C6E7551C7BC0E482EE20B6D11E9BA8DE3208F29006AD1EFD8F2815D6C511C494FFB31A26861F4FB9B289BC8B0298953919V9EDI" TargetMode="External"/><Relationship Id="rId50" Type="http://schemas.openxmlformats.org/officeDocument/2006/relationships/hyperlink" Target="consultantplus://offline/ref=EAD7B7B2EF4CB4C6E7551C7BC0E482EE20B6D11E9BA8DE3208F29006AD1EFD8F2815D6C511C193F5B71A26861F4FB9B289BC8B0298953919V9EDI" TargetMode="External"/><Relationship Id="rId55" Type="http://schemas.openxmlformats.org/officeDocument/2006/relationships/hyperlink" Target="consultantplus://offline/ref=EAD7B7B2EF4CB4C6E7551C7BC0E482EE20B6D11E9BA8DE3208F29006AD1EFD8F2815D6C511C296FEB41A26861F4FB9B289BC8B0298953919V9EDI" TargetMode="External"/><Relationship Id="rId76" Type="http://schemas.openxmlformats.org/officeDocument/2006/relationships/hyperlink" Target="consultantplus://offline/ref=EAD7B7B2EF4CB4C6E7551C7BC0E482EE20B6D11E9BA8DE3208F29006AD1EFD8F2815D6C511C596F2B51A26861F4FB9B289BC8B0298953919V9EDI" TargetMode="External"/><Relationship Id="rId97" Type="http://schemas.openxmlformats.org/officeDocument/2006/relationships/hyperlink" Target="consultantplus://offline/ref=EAD7B7B2EF4CB4C6E7551C7BC0E482EE20B6D11E9BA8DE3208F29006AD1EFD8F2815D6C511C594F2B31A26861F4FB9B289BC8B0298953919V9EDI" TargetMode="External"/><Relationship Id="rId104" Type="http://schemas.openxmlformats.org/officeDocument/2006/relationships/hyperlink" Target="consultantplus://offline/ref=EAD7B7B2EF4CB4C6E7551C7BC0E482EE20B6D11E9BA8DE3208F29006AD1EFD8F2815D6C511C595F4BA1A26861F4FB9B289BC8B0298953919V9EDI" TargetMode="External"/><Relationship Id="rId7" Type="http://schemas.openxmlformats.org/officeDocument/2006/relationships/hyperlink" Target="consultantplus://offline/ref=EAD7B7B2EF4CB4C6E7550276D688DCEA23BC8E119DAAD26356AE9651F24EFBDA6855D09052849DF7B21073D25F11E0E2CCF786048789391F8AC639A2V8ECI" TargetMode="External"/><Relationship Id="rId71" Type="http://schemas.openxmlformats.org/officeDocument/2006/relationships/hyperlink" Target="consultantplus://offline/ref=EAD7B7B2EF4CB4C6E7551C7BC0E482EE20B6D11E9BA8DE3208F29006AD1EFD8F2815D6C511C495F3B11A26861F4FB9B289BC8B0298953919V9EDI" TargetMode="External"/><Relationship Id="rId92" Type="http://schemas.openxmlformats.org/officeDocument/2006/relationships/hyperlink" Target="consultantplus://offline/ref=EAD7B7B2EF4CB4C6E7551C7BC0E482EE20B6D11E9BA8DE3208F29006AD1EFD8F2815D6C511C593F1B51A26861F4FB9B289BC8B0298953919V9ED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AD7B7B2EF4CB4C6E7551C7BC0E482EE20B6D11E9BA8DE3208F29006AD1EFD8F2815D6C511C299F1B61A26861F4FB9B289BC8B0298953919V9EDI" TargetMode="External"/><Relationship Id="rId24" Type="http://schemas.openxmlformats.org/officeDocument/2006/relationships/hyperlink" Target="consultantplus://offline/ref=EAD7B7B2EF4CB4C6E7551C7BC0E482EE20B6D11E9BA8DE3208F29006AD1EFD8F2815D6C511C194F5B11A26861F4FB9B289BC8B0298953919V9EDI" TargetMode="External"/><Relationship Id="rId40" Type="http://schemas.openxmlformats.org/officeDocument/2006/relationships/hyperlink" Target="consultantplus://offline/ref=EAD7B7B2EF4CB4C6E7551C7BC0E482EE20B6D11E9BA8DE3208F29006AD1EFD8F2815D6C511C596F5BB1A26861F4FB9B289BC8B0298953919V9EDI" TargetMode="External"/><Relationship Id="rId45" Type="http://schemas.openxmlformats.org/officeDocument/2006/relationships/hyperlink" Target="consultantplus://offline/ref=EAD7B7B2EF4CB4C6E7551C7BC0E482EE20B6D11E9BA8DE3208F29006AD1EFD8F2815D6C511C594F5BB1A26861F4FB9B289BC8B0298953919V9EDI" TargetMode="External"/><Relationship Id="rId66" Type="http://schemas.openxmlformats.org/officeDocument/2006/relationships/hyperlink" Target="consultantplus://offline/ref=EAD7B7B2EF4CB4C6E7551C7BC0E482EE20B6D11E9BA8DE3208F29006AD1EFD8F2815D6C511C493F7B01A26861F4FB9B289BC8B0298953919V9EDI" TargetMode="External"/><Relationship Id="rId87" Type="http://schemas.openxmlformats.org/officeDocument/2006/relationships/hyperlink" Target="consultantplus://offline/ref=EAD7B7B2EF4CB4C6E7551C7BC0E482EE20B6D11E9BA8DE3208F29006AD1EFD8F2815D6C511C591F3B21A26861F4FB9B289BC8B0298953919V9EDI" TargetMode="External"/><Relationship Id="rId110" Type="http://schemas.openxmlformats.org/officeDocument/2006/relationships/hyperlink" Target="consultantplus://offline/ref=EAD7B7B2EF4CB4C6E7551C7BC0E482EE20B6D11E9BA8DE3208F29006AD1EFD8F2815D6C511C598F6B61A26861F4FB9B289BC8B0298953919V9EDI" TargetMode="External"/><Relationship Id="rId115" Type="http://schemas.openxmlformats.org/officeDocument/2006/relationships/hyperlink" Target="consultantplus://offline/ref=EAD7B7B2EF4CB4C6E7551C7BC0E482EE20B6D11E9BA8DE3208F29006AD1EFD8F3A158EC910C18EF6B50F70D75AV1E3I" TargetMode="External"/><Relationship Id="rId61" Type="http://schemas.openxmlformats.org/officeDocument/2006/relationships/hyperlink" Target="consultantplus://offline/ref=EAD7B7B2EF4CB4C6E7551C7BC0E482EE20B6D11E9BA8DE3208F29006AD1EFD8F2815D6C511C390F7B41A26861F4FB9B289BC8B0298953919V9EDI" TargetMode="External"/><Relationship Id="rId82" Type="http://schemas.openxmlformats.org/officeDocument/2006/relationships/hyperlink" Target="consultantplus://offline/ref=EAD7B7B2EF4CB4C6E7551C7BC0E482EE20B6D11E9BA8DE3208F29006AD1EFD8F2815D6C511C590F3B11A26861F4FB9B289BC8B0298953919V9EDI" TargetMode="External"/><Relationship Id="rId19" Type="http://schemas.openxmlformats.org/officeDocument/2006/relationships/hyperlink" Target="consultantplus://offline/ref=EAD7B7B2EF4CB4C6E7551C7BC0E482EE20B6D11E9BA8DE3208F29006AD1EFD8F2815D6C511C097F7B31A26861F4FB9B289BC8B0298953919V9EDI" TargetMode="External"/><Relationship Id="rId14" Type="http://schemas.openxmlformats.org/officeDocument/2006/relationships/hyperlink" Target="consultantplus://offline/ref=EAD7B7B2EF4CB4C6E7551C7BC0E482EE26B3D51599A1833800AB9C04AA11A2982F5CDAC411C195F2B94523930E17B5B296A28C1B849738V1E1I" TargetMode="External"/><Relationship Id="rId30" Type="http://schemas.openxmlformats.org/officeDocument/2006/relationships/hyperlink" Target="consultantplus://offline/ref=EAD7B7B2EF4CB4C6E7551C7BC0E482EE20B6D11E9BA8DE3208F29006AD1EFD8F2815D6C511C299FFB01A26861F4FB9B289BC8B0298953919V9EDI" TargetMode="External"/><Relationship Id="rId35" Type="http://schemas.openxmlformats.org/officeDocument/2006/relationships/hyperlink" Target="consultantplus://offline/ref=EAD7B7B2EF4CB4C6E7551C7BC0E482EE20B6D11E9BA8DE3208F29006AD1EFD8F2815D6C511C493F6B61A26861F4FB9B289BC8B0298953919V9EDI" TargetMode="External"/><Relationship Id="rId56" Type="http://schemas.openxmlformats.org/officeDocument/2006/relationships/hyperlink" Target="consultantplus://offline/ref=EAD7B7B2EF4CB4C6E7551C7BC0E482EE20B6D11E9BA8DE3208F29006AD1EFD8F2815D6C511C599F0B71A26861F4FB9B289BC8B0298953919V9EDI" TargetMode="External"/><Relationship Id="rId77" Type="http://schemas.openxmlformats.org/officeDocument/2006/relationships/hyperlink" Target="consultantplus://offline/ref=EAD7B7B2EF4CB4C6E7551C7BC0E482EE20B6D11E9BA8DE3208F29006AD1EFD8F2815D6C511C499F7B31A26861F4FB9B289BC8B0298953919V9EDI" TargetMode="External"/><Relationship Id="rId100" Type="http://schemas.openxmlformats.org/officeDocument/2006/relationships/hyperlink" Target="consultantplus://offline/ref=EAD7B7B2EF4CB4C6E7551C7BC0E482EE20B6D11E9BA8DE3208F29006AD1EFD8F2815D6C511C594FFB11A26861F4FB9B289BC8B0298953919V9EDI" TargetMode="External"/><Relationship Id="rId105" Type="http://schemas.openxmlformats.org/officeDocument/2006/relationships/hyperlink" Target="consultantplus://offline/ref=EAD7B7B2EF4CB4C6E7551C7BC0E482EE20B6D11E9BA8DE3208F29006AD1EFD8F2815D6C511C595F5B01A26861F4FB9B289BC8B0298953919V9EDI" TargetMode="External"/><Relationship Id="rId8" Type="http://schemas.openxmlformats.org/officeDocument/2006/relationships/hyperlink" Target="consultantplus://offline/ref=EAD7B7B2EF4CB4C6E7550276D688DCEA23BC8E119DABD76755A29651F24EFBDA6855D09052849DF7B2117AD65F11E0E2CCF786048789391F8AC639A2V8ECI" TargetMode="External"/><Relationship Id="rId51" Type="http://schemas.openxmlformats.org/officeDocument/2006/relationships/hyperlink" Target="consultantplus://offline/ref=EAD7B7B2EF4CB4C6E7551C7BC0E482EE20B6D11E9BA8DE3208F29006AD1EFD8F2815D6C511C597F0B01A26861F4FB9B289BC8B0298953919V9EDI" TargetMode="External"/><Relationship Id="rId72" Type="http://schemas.openxmlformats.org/officeDocument/2006/relationships/hyperlink" Target="consultantplus://offline/ref=EAD7B7B2EF4CB4C6E7551C7BC0E482EE20B6D11E9BA8DE3208F29006AD1EFD8F2815D6C511C497FFB01A26861F4FB9B289BC8B0298953919V9EDI" TargetMode="External"/><Relationship Id="rId93" Type="http://schemas.openxmlformats.org/officeDocument/2006/relationships/hyperlink" Target="consultantplus://offline/ref=EAD7B7B2EF4CB4C6E7551C7BC0E482EE20B6D11E9BA8DE3208F29006AD1EFD8F2815D6C511C593FEB71A26861F4FB9B289BC8B0298953919V9EDI" TargetMode="External"/><Relationship Id="rId98" Type="http://schemas.openxmlformats.org/officeDocument/2006/relationships/hyperlink" Target="consultantplus://offline/ref=EAD7B7B2EF4CB4C6E7551C7BC0E482EE20B6D11E9BA8DE3208F29006AD1EFD8F2815D6C511C594F0BA1A26861F4FB9B289BC8B0298953919V9ED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AD7B7B2EF4CB4C6E7551C7BC0E482EE20B6D11E9BA8DE3208F29006AD1EFD8F2815D6C511C296FEB41A26861F4FB9B289BC8B0298953919V9EDI" TargetMode="External"/><Relationship Id="rId46" Type="http://schemas.openxmlformats.org/officeDocument/2006/relationships/hyperlink" Target="consultantplus://offline/ref=EAD7B7B2EF4CB4C6E7551C7BC0E482EE20B6D11E9BA8DE3208F29006AD1EFD8F2815D6C511C594F2B31A26861F4FB9B289BC8B0298953919V9EDI" TargetMode="External"/><Relationship Id="rId67" Type="http://schemas.openxmlformats.org/officeDocument/2006/relationships/hyperlink" Target="consultantplus://offline/ref=EAD7B7B2EF4CB4C6E7551C7BC0E482EE20B6D11E9BA8DE3208F29006AD1EFD8F2815D6C511C493F0B71A26861F4FB9B289BC8B0298953919V9EDI" TargetMode="External"/><Relationship Id="rId116" Type="http://schemas.openxmlformats.org/officeDocument/2006/relationships/hyperlink" Target="consultantplus://offline/ref=EAD7B7B2EF4CB4C6E7550276D688DCEA23BC8E119DABD06450A69651F24EFBDA6855D09052849DF7B21172D75D11E0E2CCF786048789391F8AC639A2V8ECI" TargetMode="External"/><Relationship Id="rId20" Type="http://schemas.openxmlformats.org/officeDocument/2006/relationships/hyperlink" Target="consultantplus://offline/ref=EAD7B7B2EF4CB4C6E7551C7BC0E482EE20B6D11E9BA8DE3208F29006AD1EFD8F2815D6C511C193F5B71A26861F4FB9B289BC8B0298953919V9EDI" TargetMode="External"/><Relationship Id="rId41" Type="http://schemas.openxmlformats.org/officeDocument/2006/relationships/hyperlink" Target="consultantplus://offline/ref=EAD7B7B2EF4CB4C6E7551C7BC0E482EE20B6D11E9BA8DE3208F29006AD1EFD8F2815D6C511C593F1B51A26861F4FB9B289BC8B0298953919V9EDI" TargetMode="External"/><Relationship Id="rId62" Type="http://schemas.openxmlformats.org/officeDocument/2006/relationships/hyperlink" Target="consultantplus://offline/ref=EAD7B7B2EF4CB4C6E7551C7BC0E482EE20B6D11E9BA8DE3208F29006AD1EFD8F2815D6C511C598F6B61A26861F4FB9B289BC8B0298953919V9EDI" TargetMode="External"/><Relationship Id="rId83" Type="http://schemas.openxmlformats.org/officeDocument/2006/relationships/hyperlink" Target="consultantplus://offline/ref=EAD7B7B2EF4CB4C6E7551C7BC0E482EE20B6D11E9BA8DE3208F29006AD1EFD8F2815D6C511C591F6BA1A26861F4FB9B289BC8B0298953919V9EDI" TargetMode="External"/><Relationship Id="rId88" Type="http://schemas.openxmlformats.org/officeDocument/2006/relationships/hyperlink" Target="consultantplus://offline/ref=EAD7B7B2EF4CB4C6E7551C7BC0E482EE20B6D11E9BA8DE3208F29006AD1EFD8F2815D6C511C591F1B11A26861F4FB9B289BC8B0298953919V9EDI" TargetMode="External"/><Relationship Id="rId111" Type="http://schemas.openxmlformats.org/officeDocument/2006/relationships/hyperlink" Target="consultantplus://offline/ref=EAD7B7B2EF4CB4C6E7551C7BC0E482EE20B6D11E9BA8DE3208F29006AD1EFD8F2815D6C511C598F6B51A26861F4FB9B289BC8B0298953919V9EDI" TargetMode="External"/><Relationship Id="rId15" Type="http://schemas.openxmlformats.org/officeDocument/2006/relationships/hyperlink" Target="consultantplus://offline/ref=EAD7B7B2EF4CB4C6E7550276D688DCEA23BC8E119DAAD26356AE9651F24EFBDA6855D0904084C5FBB3106CD75C04B6B389VAEBI" TargetMode="External"/><Relationship Id="rId36" Type="http://schemas.openxmlformats.org/officeDocument/2006/relationships/hyperlink" Target="consultantplus://offline/ref=EAD7B7B2EF4CB4C6E7551C7BC0E482EE20B6D11E9BA8DE3208F29006AD1EFD8F2815D6C511C493F5B31A26861F4FB9B289BC8B0298953919V9EDI" TargetMode="External"/><Relationship Id="rId57" Type="http://schemas.openxmlformats.org/officeDocument/2006/relationships/hyperlink" Target="consultantplus://offline/ref=EAD7B7B2EF4CB4C6E7551C7BC0E482EE20B6D11E9BA8DE3208F29006AD1EFD8F2815D6C511C298FFB01A26861F4FB9B289BC8B0298953919V9EDI" TargetMode="External"/><Relationship Id="rId106" Type="http://schemas.openxmlformats.org/officeDocument/2006/relationships/hyperlink" Target="consultantplus://offline/ref=EAD7B7B2EF4CB4C6E7551C7BC0E482EE20B6D11E9BA8DE3208F29006AD1EFD8F2815D6C511C595F5BB1A26861F4FB9B289BC8B0298953919V9E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7318</Words>
  <Characters>41716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Smolnikova_o</dc:creator>
  <cp:keywords/>
  <dc:description/>
  <cp:lastModifiedBy>Smolnikova_o</cp:lastModifiedBy>
  <cp:revision>1</cp:revision>
  <dcterms:created xsi:type="dcterms:W3CDTF">2019-07-11T08:04:00Z</dcterms:created>
  <dcterms:modified xsi:type="dcterms:W3CDTF">2019-07-11T08:04:00Z</dcterms:modified>
</cp:coreProperties>
</file>